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مناف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مناف بن هلال
</w:t>
      </w:r>
    </w:p>
    <w:p>
      <w:pPr/>
      <w:r>
        <w:rPr/>
        <w:t xml:space="preserve">عبد مناف بن هلال  عبد مناف بن هلال بن عامر بن صعصعة، من العدنانية: جد جاهلي. من نسله ام المؤمنين زينب بنت خزيمة، ومسعر ابن كدام الفقيه، وحميد بن ثور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2026-06-21T18:54:03+03:00</dcterms:created>
  <dcterms:modified xsi:type="dcterms:W3CDTF">2026-06-21T18:54:03+03:00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