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الشبيبي
</w:t>
      </w:r>
    </w:p>
    <w:p>
      <w:pPr/>
      <w:r>
        <w:rPr/>
        <w:t xml:space="preserve">الشبيبي  عبد الله بن يوسف البلوي الشبيبي: فقيه واعظ من علماء المالكية. كان مفتي القيروان. وهو شيخ أبي القاسم البرزلي، وابن ناجي. له (شرح الرسالة ابن أبي زيد - خ) في الصادقية. توفي بالقيروان.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2026-06-21T13:46:55+03:00</dcterms:created>
  <dcterms:modified xsi:type="dcterms:W3CDTF">2026-06-21T13:46:55+03:00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