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نوفل
</w:t>
      </w:r>
    </w:p>
    <w:p>
      <w:pPr>
        <w:jc w:val="start"/>
        <w:bidi/>
      </w:pPr>
      <w:r>
        <w:rPr>
          <w:rFonts w:ascii="arial" w:hAnsi="arial" w:eastAsia="arial" w:cs="arial"/>
          <w:sz w:val="28"/>
          <w:szCs w:val="28"/>
          <w:b w:val="1"/>
          <w:bCs w:val="1"/>
          <w:rtl/>
        </w:rPr>
        <w:t xml:space="preserve">ابن نوفل
</w:t>
      </w:r>
    </w:p>
    <w:p>
      <w:pPr/>
      <w:r>
        <w:rPr/>
        <w:t xml:space="preserve">ابن نوفل  عبد الله بن نوفل بن الحارث بن عبد المطلب بن هاشم: صحابي، من القضاة. ولد على عهد النبي (ص) واستقضاه مروان ابن الحكم بالمدينة (سنة 41هـ) فكان ابو هريرية يقول: هذا اول قاض رأيناه في الاسلام.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w:t>
      </w:r>
    </w:p>
    <w:p>
      <w:pPr/>
      <w:r>
        <w:rPr/>
        <w:t xml:space="preserve">عبد الله بن نوفل (ب س) عبد الله بن نوفل بن الحارث بن عبد المطلب القرشي الهاشمي، يكنى أبا محمد.</w:t>
      </w:r>
    </w:p>
    <w:p/>
    <w:p>
      <w:pPr/>
      <w:r>
        <w:rPr/>
        <w:t xml:space="preserve">قال الواقدي: أدرك النبي صلى الله عليه وسلم ولم يحفظ عنه شيئا.</w:t>
      </w:r>
    </w:p>
    <w:p/>
    <w:p>
      <w:pPr/>
      <w:r>
        <w:rPr/>
        <w:t xml:space="preserve">وولى القضاء بالمدينة أيام معاوية، ولاه مروان بن الحكم، وهو أول من ولي القضاء بالمدينة، في قول. وكان يشبه بالنبي صلى الله عليه وسلم. وتوفي سنة أربع وثمانين، وقيل: قتل يوم الحرة سنة ثلاث وستين. وقيل: توفي أيام معاوية. وهو عم عبد الله بن الحارث بن نوفل بن الحارث الملقب: ببه، وقد تقدم ذكره.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746)/(دار الكتب العلمية - بيروت،1994،ط 1،ج 3،ص 404)/(دار الفكر - بيروت،1989،ط 1،ج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w:t>
      </w:r>
    </w:p>
    <w:p>
      <w:pPr/>
      <w:r>
        <w:rPr/>
        <w:t xml:space="preserve">عبد الله بن نوفل بن الحارث بن عبد المطلب.</w:t>
      </w:r>
    </w:p>
    <w:p/>
    <w:p>
      <w:pPr/>
      <w:r>
        <w:rPr/>
        <w:t xml:space="preserve">قال الزبير بن بكار: كان يشبه بالنبي صلى الله عليه وسلم، وولى قضاء المدينة لمروان في خلافة معاوية، وهو أول من ولي قضاءها.</w:t>
      </w:r>
    </w:p>
    <w:p/>
    <w:p>
      <w:pPr/>
      <w:r>
        <w:rPr/>
        <w:t xml:space="preserve">ومات سنة أربع وثمانين. وقال بعض أهله: مات في زمن معاوية.</w:t>
      </w:r>
    </w:p>
    <w:p>
      <w:pPr>
        <w:jc w:val="start"/>
        <w:bidi/>
      </w:pPr>
      <w:r>
        <w:rPr>
          <w:sz w:val="24"/>
          <w:szCs w:val="24"/>
          <w:b w:val="1"/>
          <w:bCs w:val="1"/>
          <w:rtl/>
        </w:rPr>
        <w:t xml:space="preserve">
الإصابة في تمييز الصحابة،(دار الكتب العلمية - بيروت،1995،ط 1،ج 4،ص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المدينة
</w:t>
      </w:r>
    </w:p>
    <w:p>
      <w:pPr/>
      <w:r>
        <w:rPr/>
        <w:t xml:space="preserve">قاضي المدينة عبد الله بن نوفل بن الحارث، أخو الحارث. ولي قضاء المدينة زمن معاوية وكان يشبه النبي صلى الله عليه وسلم. لا يحفظ له سماع من النبي صلى الله عليه وسلم. قيل: قتل يوم الحرة سنة ثلاث وستين للهجرة، وقيل سنة أربع وثمانين.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بن الحارث بن عبد المطلب القرشي الهاشمي
</w:t>
      </w:r>
    </w:p>
    <w:p>
      <w:pPr/>
      <w:r>
        <w:rPr/>
        <w:t xml:space="preserve">عبد الله بن نوفل بن الحارث بن عبد المطلب القرشي الهاشمي  يكنى أبا محمد. قال الواقدي: أدرك النبي صلى الله عليه وسلم ولم يحفظ عنه شيئا.</w:t>
      </w:r>
    </w:p>
    <w:p/>
    <w:p>
      <w:pPr/>
      <w:r>
        <w:rPr/>
        <w:t xml:space="preserve">ومات سنة أربع وثمانين. وقال العدوي: قتل يوم الحرة، وذلك سنة ثلاث وستين، وهو أخو الحارث بن نوفل، وكان عبد الله بن نوفل يشبه بالنبي صلى الله عليه وسلم.</w:t>
      </w:r>
    </w:p>
    <w:p>
      <w:pPr>
        <w:jc w:val="start"/>
        <w:bidi/>
      </w:pPr>
      <w:r>
        <w:rPr>
          <w:sz w:val="24"/>
          <w:szCs w:val="24"/>
          <w:b w:val="1"/>
          <w:bCs w:val="1"/>
          <w:rtl/>
        </w:rPr>
        <w:t xml:space="preserve">
الاستيعاب في معرفة الأصحاب،(دار الجيل - بيروت،1992،ط 1،ج 3،ص 999)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w:t>
      </w:r>
    </w:p>
    <w:p>
      <w:pPr/>
      <w:r>
        <w:rPr/>
        <w:t xml:space="preserve">عبد الله بن نوفل بن الحارث بن عبد المطلب بن هاشم بن عبد مناف بن قصي وأمه ضريبة بنت سعيد بن القشب. واسمه جندب بن عبد الله بن رافع بن نضلة بن محضب بن صعب بن مبشر بن دهمان من الأزد. وأمها أم حكيم بنت سفيان بن أمية بن عبد شمس بن عبد مناف خالة سعد بن أبي وقاص. وأم سعد حمنة بنت سفيان بن أمية بن عبد شمس. فولد عبد الله بن نوفل.... ولد عبد الله بن نوفل في عهد رسول الله - صلى الله عليه وسلم -</w:t>
      </w:r>
    </w:p>
    <w:p/>
    <w:p>
      <w:pPr/>
      <w:r>
        <w:rPr/>
        <w:t xml:space="preserve">أخبرنا محمد بن عمر قال: حدثني عبد العزيز بن محمد وأبو بكر بن عبد الله بن أبي سبرة عن عثمان بن عمر عن أبي الغيث قال: سمعت أبا هريرة. لما ولي مروان بن الحكم المدينة لمعاوية بن أبي سفيان سنة اثنتين وأربعين في الإمرة الأولى.</w:t>
      </w:r>
    </w:p>
    <w:p/>
    <w:p>
      <w:pPr/>
      <w:r>
        <w:rPr/>
        <w:t xml:space="preserve">استقضى عبد الله بن نوفل بن الحارث بن عبد المطلب بالمدينة. فسمعت أبا هريرة يقول: هذا أول قاض رأيته في الإسلام.</w:t>
      </w:r>
    </w:p>
    <w:p/>
    <w:p>
      <w:pPr/>
      <w:r>
        <w:rPr/>
        <w:t xml:space="preserve">قال محمد بن عمر: وأجمع أصحابنا على أن عبد الله بن نوفل بن الحارث أول من قضى بالمدينة لمروان بن الحكم. وأهل بيته ينكرون أن يكون ولي القضاء بالمدينة هو ولا أحد من بني هاشم. وقال أهل بيته: توفي في خلافة معاوية بن أبي سفيان.</w:t>
      </w:r>
    </w:p>
    <w:p/>
    <w:p>
      <w:pPr/>
      <w:r>
        <w:rPr/>
        <w:t xml:space="preserve">قال محمد بن عمر: ونحن نقول إنه بقي بعد معاوية دهرا وتوفي سنة أربع وثمانين في خلافة عبد الملك بن مروان.</w:t>
      </w:r>
    </w:p>
    <w:p>
      <w:pPr>
        <w:jc w:val="start"/>
        <w:bidi/>
      </w:pPr>
      <w:r>
        <w:rPr>
          <w:sz w:val="24"/>
          <w:szCs w:val="24"/>
          <w:b w:val="1"/>
          <w:bCs w:val="1"/>
          <w:rtl/>
        </w:rPr>
        <w:t xml:space="preserve">
الطبقات الكبرى،(دار الكتب العلمية - بيروت،1990،ط 1،ج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بن الحارث بن عبد المطلب
</w:t>
      </w:r>
    </w:p>
    <w:p>
      <w:pPr/>
      <w:r>
        <w:rPr/>
        <w:t xml:space="preserve">عبد الله بن نوفل بن الحارث بن عبد المطلب من عباد أهل المدينة قتل يوم الحرة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بن الحارث بن عبد المطلب، أخو الحارث بن نوفل، كنيته أبو محمد.
</w:t>
      </w:r>
    </w:p>
    <w:p>
      <w:pPr/>
      <w:r>
        <w:rPr/>
        <w:t xml:space="preserve">عبد الله بن نوفل بن الحارث بن عبد المطلب، أخو الحارث بن نوفل، كنيته أبو محمد. </w:t>
      </w:r>
    </w:p>
    <w:p/>
    <w:p>
      <w:pPr/>
      <w:r>
        <w:rPr/>
        <w:t xml:space="preserve">يروي عن عمر بن الخطاب وجماعةٍ من الصحابة. روى عنه أهل المدينة، وهو أول من كان بالمدينة من التابعين، أمه طريبة بنت سعد بن عبد الله</w:t>
      </w:r>
    </w:p>
    <w:p/>
    <w:p>
      <w:pPr/>
      <w:r>
        <w:rPr/>
        <w:t xml:space="preserve">بن رافع، قتل يوم الحرة سنة ثلاث وستين.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بن الحارث بن عبد المطلب
</w:t>
      </w:r>
    </w:p>
    <w:p>
      <w:pPr/>
      <w:r>
        <w:rPr/>
        <w:t xml:space="preserve">عبد الله بن نوفل بن الحارث بن عبد المطلب </w:t>
      </w:r>
    </w:p>
    <w:p/>
    <w:p/>
    <w:p>
      <w:pPr/>
      <w:r>
        <w:rPr/>
        <w:t xml:space="preserve">أخو الحارث بن نوفل كنيته أبو محمد</w:t>
      </w:r>
    </w:p>
    <w:p/>
    <w:p>
      <w:pPr/>
      <w:r>
        <w:rPr/>
        <w:t xml:space="preserve">يروي عن عمر بن الخطاب وجماعة من الصحابة روى عنه أهل المدينة وهو أول قاض كان بالمدينة من التابعين أمه ضريبة بنت سعيد بن جندب بن عبد الله بن رافع قتل يوم الجمعة سنة ثلاث وستين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بن الحارث بن عبد المطلب
</w:t>
      </w:r>
    </w:p>
    <w:p>
      <w:pPr/>
      <w:r>
        <w:rPr/>
        <w:t xml:space="preserve">عبد الله بن نوفل بن الحارث بن عبد المطلب </w:t>
      </w:r>
    </w:p>
    <w:p/>
    <w:p>
      <w:pPr/>
      <w:r>
        <w:rPr/>
        <w:t xml:space="preserve">قتل يوم الحرة سنة ثلاث وستين</w:t>
      </w:r>
    </w:p>
    <w:p/>
    <w:p>
      <w:pPr/>
      <w:r>
        <w:rPr/>
        <w:t xml:space="preserve">يروي عن جماعة من أصحاب رسول الله صلى الله عليه وسلم روى عنه أهل بلده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نوفل بن الحارث بن المطلب الهاشمي أبو محمد
</w:t>
      </w:r>
    </w:p>
    <w:p>
      <w:pPr/>
      <w:r>
        <w:rPr/>
        <w:t xml:space="preserve">عبد الله بن نوفل بن الحارث بن المطلب الهاشمي، أبو محمد: </w:t>
      </w:r>
    </w:p>
    <w:p/>
    <w:p>
      <w:pPr/>
      <w:r>
        <w:rPr/>
        <w:t xml:space="preserve">أدرك النبي صلى الله عليه وسلم، ولم يحفظ عنه شيئا، على ما قال الواقدي.</w:t>
      </w:r>
    </w:p>
    <w:p/>
    <w:p>
      <w:pPr/>
      <w:r>
        <w:rPr/>
        <w:t xml:space="preserve">مات سنة أربع وثمانين على ما قال العدوى، قتل يوم الحرة. وذلك في آخر ذي الحجة سنة ثلاث وستين. وهو أخو الحارث بن نوفل، الذي كان يشبه بالنبي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2026-06-19T15:49:46+03:00</dcterms:created>
  <dcterms:modified xsi:type="dcterms:W3CDTF">2026-06-19T15:49:46+03:00</dcterms:modified>
</cp:coreProperties>
</file>

<file path=docProps/custom.xml><?xml version="1.0" encoding="utf-8"?>
<Properties xmlns="http://schemas.openxmlformats.org/officeDocument/2006/custom-properties" xmlns:vt="http://schemas.openxmlformats.org/officeDocument/2006/docPropsVTypes"/>
</file>