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الأشرف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الأشرف
</w:t>
      </w:r>
    </w:p>
    <w:p>
      <w:pPr/>
      <w:r>
        <w:rPr/>
        <w:t xml:space="preserve">الملك الأشرف  أحمد بن سليمان بن غازي الايوبي، أبو المحامد، الملقب بالملك الاشرف: صاحب حصن كيفا واعمالها. وليها بعد ابيه سنة 827 هـ ، وحمدت سيرته. وكان شاعرا، له ’’ديوان’’ قتله بعض التركمان غيلة.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2026-07-02T06:22:20+03:00</dcterms:created>
  <dcterms:modified xsi:type="dcterms:W3CDTF">2026-07-02T06:22:20+03:00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