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النكزاوي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النكزاوي
</w:t>
      </w:r>
    </w:p>
    <w:p>
      <w:pPr/>
      <w:r>
        <w:rPr/>
        <w:t xml:space="preserve">ابن النكزاوي  عبد اللله بن محمد بن عبد الله بن عمر النكزاوي، معين الدين، ابو محمد: مقرئ، من أهل الاسكندرية. اصله من المدينة. له (الشامل) في القراآت السبع، و (الاقتداء في معرفة الوقف والابتداء - خ)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2026-06-16T00:41:53+03:00</dcterms:created>
  <dcterms:modified xsi:type="dcterms:W3CDTF">2026-06-16T00:41:53+03:00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