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الأستراباذي
</w:t>
      </w:r>
    </w:p>
    <w:p>
      <w:pPr/>
      <w:r>
        <w:rPr/>
        <w:t xml:space="preserve">الأستراباذي  عبد الله بن محمد بن محمد بن عبد الله، ابو سعيد: حافظ للحديث، مؤرخ. اصله من استراباذ (من اعمال طبرستان) نزل بسمرقند، وصنف لها(تاريخا) ذكره ابن الاثير.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2026-06-15T23:33:02+03:00</dcterms:created>
  <dcterms:modified xsi:type="dcterms:W3CDTF">2026-06-15T23:33:02+03:00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