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الجوهري
</w:t>
      </w:r>
    </w:p>
    <w:p>
      <w:pPr/>
      <w:r>
        <w:rPr/>
        <w:t xml:space="preserve">الجوهري  عبد الله بن سليمان الجوهري: فقيه شافعي محدث يمني. كان يكري نفسه للحج. وصنف نحو 50 كتابا، منها (معين الإخوان في شرح فتح الرحمن - خ) في خزانة الرباط (43-10ك) شرح فيه رسالة لشيخ مشايخه محمد بن زياد الوضاحي، في العقائد والعبادات، في 49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2026-06-15T14:55:29+03:00</dcterms:created>
  <dcterms:modified xsi:type="dcterms:W3CDTF">2026-06-15T14:55:29+03:00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