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عبد الله بن سليمان بن محمد بن يوسف، جمال الدين، حفيد الأمير حجي ابن أمير الغرب التنوخي: باحث لبناني من بني معروف (الدروز) من علماء الحكمة التوحيدية عندهم. مولده ووفاته في (عيبة) عاش متقشفا وأقام في دمشق 12 سنة في طلب العلم وجمع مكتبة اشتملت على 340 مجلدا، من كتب الشرع والتاريخ والأدب. وصنف نحو 17 كتابا، منها (سياسة الأخيار في شرح كمالات النبي المختار) و (شرح رسائل الحكمة التوحيدية) ولا تزال كتبه مخطوطة من مكنونات آل معروف. وللأستاذ عجاج نويهض كتاب في سيرة صاحب الترجمة، سماه (التنوخي - ط) يرجع إليه.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2026-06-15T14:55:30+03:00</dcterms:created>
  <dcterms:modified xsi:type="dcterms:W3CDTF">2026-06-15T14:55:30+03:00</dcterms:modified>
</cp:coreProperties>
</file>

<file path=docProps/custom.xml><?xml version="1.0" encoding="utf-8"?>
<Properties xmlns="http://schemas.openxmlformats.org/officeDocument/2006/custom-properties" xmlns:vt="http://schemas.openxmlformats.org/officeDocument/2006/docPropsVTypes"/>
</file>