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الأشج
</w:t>
      </w:r>
    </w:p>
    <w:p>
      <w:pPr>
        <w:jc w:val="start"/>
        <w:bidi/>
      </w:pPr>
      <w:r>
        <w:rPr>
          <w:rFonts w:ascii="arial" w:hAnsi="arial" w:eastAsia="arial" w:cs="arial"/>
          <w:sz w:val="28"/>
          <w:szCs w:val="28"/>
          <w:b w:val="1"/>
          <w:bCs w:val="1"/>
          <w:rtl/>
        </w:rPr>
        <w:t xml:space="preserve">الأشج
</w:t>
      </w:r>
    </w:p>
    <w:p>
      <w:pPr/>
      <w:r>
        <w:rPr/>
        <w:t xml:space="preserve">الأشج  عبد الله بن سعيد بن حصين الكندي الكوفي، ابو سعد، المعروف بالاشج: حافظ للحديث. كان محدث الكوفة. له (تفسير) وتصانيف. </w:t>
      </w:r>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
</w:t>
      </w:r>
    </w:p>
    <w:p>
      <w:pPr/>
      <w:r>
        <w:rPr/>
        <w:t xml:space="preserve">الأشج عبد الله بن سعيد بن حصين، أبو سعيد الكندي الكوفي الأشج. محدث الكوفة وحافظها في عصره ومسند وقته. له التفسير والتصانيف. قال أبو حاتم الرازي: هو إمام زمانه. توفي في شهر ربيع الأول سنة سبع وخمسين ومائتين. وروى عنه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
</w:t>
      </w:r>
    </w:p>
    <w:p>
      <w:pPr/>
      <w:r>
        <w:rPr/>
        <w:t xml:space="preserve">الأشج الحافظ الإمام الثبت شيخ الوقت أبو سعيد عبد الله بن سعيد بن حصين الكندي، الكوفي المفسر، صاحب التصانيف.</w:t>
      </w:r>
    </w:p>
    <w:p/>
    <w:p>
      <w:pPr/>
      <w:r>
        <w:rPr/>
        <w:t xml:space="preserve">حدث عن هشيم بن بشير، وأبي بكر بن عياش، وعبد الله بن إدريس، وعقبة بن خالد، وعبد السلام بن حرب، وأبي خالد الأحمر، وزياد بن الحسن بن الفرات، وأبي معاوية، وحفص بن غياث، وإبراهيم بن أعين، ومحمد بن فضيل، وعبد الرحمن بن محمد المحاربي، والمطلب بن زياد، وخلق كثير.</w:t>
      </w:r>
    </w:p>
    <w:p/>
    <w:p>
      <w:pPr/>
      <w:r>
        <w:rPr/>
        <w:t xml:space="preserve">وكان أول طلبه للعلم بعد الثمانين ومائة. رأيت ’’تفسيره’’ مجلد.</w:t>
      </w:r>
    </w:p>
    <w:p/>
    <w:p>
      <w:pPr/>
      <w:r>
        <w:rPr/>
        <w:t xml:space="preserve">وعنه: الجماعة الستة، وأبو زرعة، وأبو حاتم، ويعقوب الفسوي، وأبو بكر بن خزيمة، وأبو يعلى الموصلي، وزكريا الساجي، وعمر بن محمد بن بجير، ويحيى بن محمد بن صاعد، وأبو بكر بن أبي داود، وأبو القاسم البغوي، وعبد الرحمن بن أبي حاتم، وهناد بن السري الصغير، وخلق سواهم من آخرهم إبراهيم بن عبد الصمد الهاشمي في ’’أماليه’’.</w:t>
      </w:r>
    </w:p>
    <w:p/>
    <w:p>
      <w:pPr/>
      <w:r>
        <w:rPr/>
        <w:t xml:space="preserve">قال أبو حاتم الرازي هو إمام أهل زمانه.</w:t>
      </w:r>
    </w:p>
    <w:p/>
    <w:p>
      <w:pPr/>
      <w:r>
        <w:rPr/>
        <w:t xml:space="preserve">وقال محمد بن أحمد بن بلال الشطوي: ما رأيت أحفظ منه.</w:t>
      </w:r>
    </w:p>
    <w:p/>
    <w:p>
      <w:pPr/>
      <w:r>
        <w:rPr/>
        <w:t xml:space="preserve">وقال النسائي: صدوق.</w:t>
      </w:r>
    </w:p>
    <w:p/>
    <w:p>
      <w:pPr/>
      <w:r>
        <w:rPr/>
        <w:t xml:space="preserve">قلت: توفي في شهر ربيع الأول سنة سبع وخمسين ومائتين، وقد نيف على التسعين.</w:t>
      </w:r>
    </w:p>
    <w:p/>
    <w:p>
      <w:pPr/>
      <w:r>
        <w:rPr/>
        <w:t xml:space="preserve">أخبرنا القاضي العلامة محيي الدين محمد بن يعقوب الأسدي الحنفي، وجماعة، قالوا: أخبرنا إبراهيم بن عثمان، أخبرنا محمد بن عبد الباقي، وعلي بن عبد الرحمن الطوسي، وأخبرنا سنقر بن عبد الله بحلب، أخبرنا عبد اللطيف بن يوسف، وعبد اللطيف بن محمد، وأنجب الحمامي، وعلي بن أبي الفخار، ومحمد بن محمد بن السباك، وأخبرنا أبو المعالي بن الرفيع، أخبرنا محمد بن الخضر قراءة بحران، وعدة، قالوا جميعا: أخبرنا محمد بن عبد الباقي قال هو، والطوسي: أخبرنا مالك بن أحمد البانياسي، أخبرنا أحمد</w:t>
      </w:r>
    </w:p>
    <w:p/>
    <w:p>
      <w:pPr/>
      <w:r>
        <w:rPr/>
        <w:t xml:space="preserve">ابن محمد بن موسى بن القاسم، حدثنا إبراهيم بن عبد الصمد الهاشمي إملاء، حدثنا أبو سعيد الأشج، حدثنا عبد السلام -هو ابن حرب- عن خصيف، عن أبي عبيدة، عن عبد الله: عن النبي -صلى الله عليه وسلم- قال: ’’في ثلاثين من البقر تبيع أو تبيعة، وفي كل أربعين مسنة’’.</w:t>
      </w:r>
    </w:p>
    <w:p/>
    <w:p>
      <w:pPr/>
      <w:r>
        <w:rPr/>
        <w:t xml:space="preserve">أخرجه الترمذي، عن الأشج، فوافقناه بعلو.</w:t>
      </w:r>
    </w:p>
    <w:p/>
    <w:p>
      <w:pPr/>
      <w:r>
        <w:rPr/>
        <w:t xml:space="preserve">وفي سنة سبع: مات الحسن بن عرفة، وعلي بن خشرم، وزيد بن أخرم، وأحمد بن منصور زاج، وإسحاق بن إبراهيم بن حبيب بن الشهيد، وزهير بن محمد المروزي، وسليمان بن معبد السنجي، والحسن بن عبد العزيز الجروي، وأبو الفضل عباس الرياشي، ومحمد بن حسان الأزرق، ومحمد بن عمرو بن حنان، ومحمد بن وزير الواسطي.</w:t>
      </w:r>
    </w:p>
    <w:p>
      <w:pPr>
        <w:jc w:val="start"/>
        <w:bidi/>
      </w:pPr>
      <w:r>
        <w:rPr>
          <w:sz w:val="24"/>
          <w:szCs w:val="24"/>
          <w:b w:val="1"/>
          <w:bCs w:val="1"/>
          <w:rtl/>
        </w:rPr>
        <w:t xml:space="preserve">
سير أعلام النبلاء،(دار الحديث- القاهرة،2006،ط 0،ج 9،ص 531)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الكندي أبو سعيد الأشج
</w:t>
      </w:r>
    </w:p>
    <w:p>
      <w:pPr/>
      <w:r>
        <w:rPr/>
        <w:t xml:space="preserve">عبد الله بن سعيد الكندي أبو سعيد الأشج.</w:t>
      </w:r>
    </w:p>
    <w:p>
      <w:pPr/>
      <w:r>
        <w:rPr/>
        <w:t xml:space="preserve">كوفي.</w:t>
      </w:r>
    </w:p>
    <w:p>
      <w:pPr/>
      <w:r>
        <w:rPr/>
        <w:t xml:space="preserve">سمعت محمد بن أحمد بن هلال الشطوي يقول: ما رأيت أحفظ من أبي سعيد الأشج.</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148)/(دار البخاري - المدينة المنورة - بريدة،1995،ط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بن حصين الكندي الكوفي الحافظ
</w:t>
      </w:r>
    </w:p>
    <w:p>
      <w:pPr/>
      <w:r>
        <w:rPr/>
        <w:t xml:space="preserve">عبد الله بن سعيد بن حصين الكندي الكوفي الحافظ. شيخ الإسلام، أبو سعيد الأشج، محدث الكوفة، وصاحب «التفسير» والتصانيف.</w:t>
      </w:r>
    </w:p>
    <w:p/>
    <w:p>
      <w:pPr/>
      <w:r>
        <w:rPr/>
        <w:t xml:space="preserve">حدث عن هشيم، وأبي بكر بن عياش، وعبد الله بن إدريس، وعقبة بن خالد، وخلائق.</w:t>
      </w:r>
    </w:p>
    <w:p/>
    <w:p>
      <w:pPr/>
      <w:r>
        <w:rPr/>
        <w:t xml:space="preserve">وعنه الأئمة الستة، وابن خزيمة، وأبو يعلى، وزكريا الساجي، وعبد الرحمن بن أبي حاتم، وأمم سواهم.</w:t>
      </w:r>
    </w:p>
    <w:p/>
    <w:p>
      <w:pPr/>
      <w:r>
        <w:rPr/>
        <w:t xml:space="preserve">ذكره ابن أبي حاتم فقال: هو إمام أهل زمانه.</w:t>
      </w:r>
    </w:p>
    <w:p/>
    <w:p>
      <w:pPr/>
      <w:r>
        <w:rPr/>
        <w:t xml:space="preserve">وقال محمد بن أحمد بن بلال الشطوي: ما رأيت أحدا أحفظ منه.</w:t>
      </w:r>
    </w:p>
    <w:p/>
    <w:p>
      <w:pPr/>
      <w:r>
        <w:rPr/>
        <w:t xml:space="preserve">وقال النسائي: صدوق، مات في ربيع الأول سنة سبع وخمسين ومائتين، وقد زاد على التسعين، من صغار الطبقة العاشرة.</w:t>
      </w:r>
    </w:p>
    <w:p>
      <w:pPr>
        <w:jc w:val="start"/>
        <w:bidi/>
      </w:pPr>
      <w:r>
        <w:rPr>
          <w:sz w:val="24"/>
          <w:szCs w:val="24"/>
          <w:b w:val="1"/>
          <w:bCs w:val="1"/>
          <w:rtl/>
        </w:rPr>
        <w:t xml:space="preserve">
طبقات المفسرين للداوودي،(دار الكتب العلمية - بيروت،0000،ط 0،ج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الأشج
</w:t>
      </w:r>
    </w:p>
    <w:p>
      <w:pPr/>
      <w:r>
        <w:rPr/>
        <w:t xml:space="preserve">أبو سعيد الأشج. واسمه عبد الله بن سعيد الكندي.</w:t>
      </w:r>
    </w:p>
    <w:p>
      <w:pPr>
        <w:jc w:val="start"/>
        <w:bidi/>
      </w:pPr>
      <w:r>
        <w:rPr>
          <w:sz w:val="24"/>
          <w:szCs w:val="24"/>
          <w:b w:val="1"/>
          <w:bCs w:val="1"/>
          <w:rtl/>
        </w:rPr>
        <w:t xml:space="preserve">
الطبقات الكبرى،(دار الكتب العلمية - بيروت،1990،ط 1،ج 6،ص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أبو سعيد الأشج
</w:t>
      </w:r>
    </w:p>
    <w:p>
      <w:pPr/>
      <w:r>
        <w:rPr/>
        <w:t xml:space="preserve">عبد الله بن سعيد، أبو سعيد الأشج </w:t>
      </w:r>
    </w:p>
    <w:p/>
    <w:p>
      <w:pPr/>
      <w:r>
        <w:rPr/>
        <w:t xml:space="preserve">كوفي.</w:t>
      </w:r>
    </w:p>
    <w:p>
      <w:pPr>
        <w:jc w:val="start"/>
        <w:bidi/>
      </w:pPr>
      <w:r>
        <w:rPr>
          <w:sz w:val="24"/>
          <w:szCs w:val="24"/>
          <w:b w:val="1"/>
          <w:bCs w:val="1"/>
          <w:rtl/>
        </w:rPr>
        <w:t xml:space="preserve">
أسامي مشايخ الإمام البخاري،(مكتبة الكوثر،1991،ط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الأشج عبد الله بن سعيد بن حصين الكندي الكوفي الحافظ
</w:t>
      </w:r>
    </w:p>
    <w:p>
      <w:pPr/>
      <w:r>
        <w:rPr/>
        <w:t xml:space="preserve">أبو سعيد الأشج عبد الله بن سعيد بن حصين الكندي الكوفي الحافظ </w:t>
      </w:r>
    </w:p>
    <w:p/>
    <w:p>
      <w:pPr/>
      <w:r>
        <w:rPr/>
        <w:t xml:space="preserve">أحد الأئمة</w:t>
      </w:r>
    </w:p>
    <w:p/>
    <w:p>
      <w:pPr/>
      <w:r>
        <w:rPr/>
        <w:t xml:space="preserve">روى عن عبد السلام بن حرب وأبي خالد الأحمر والمحاربي وهشيم وخلق</w:t>
      </w:r>
    </w:p>
    <w:p/>
    <w:p>
      <w:pPr/>
      <w:r>
        <w:rPr/>
        <w:t xml:space="preserve">وعنه الأئمة الستة وأبو زرعة وابن أبي الدنيا وخلق</w:t>
      </w:r>
    </w:p>
    <w:p/>
    <w:p>
      <w:pPr/>
      <w:r>
        <w:rPr/>
        <w:t xml:space="preserve">قال أبو حاتم ثقة صدوق إمام أهل زمانه مات سنة سبع وخمسين ومائتين</w:t>
      </w:r>
    </w:p>
    <w:p>
      <w:pPr>
        <w:jc w:val="start"/>
        <w:bidi/>
      </w:pPr>
      <w:r>
        <w:rPr>
          <w:sz w:val="24"/>
          <w:szCs w:val="24"/>
          <w:b w:val="1"/>
          <w:bCs w:val="1"/>
          <w:rtl/>
        </w:rPr>
        <w:t xml:space="preserve">
طبقات الحفاظ،(دار الكتب العلمية - بيروت،1403،ط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الحافظ أبو سعيد الكندي الكوفي الأشج
</w:t>
      </w:r>
    </w:p>
    <w:p>
      <w:pPr/>
      <w:r>
        <w:rPr/>
        <w:t xml:space="preserve">عبد الله بن سعيد الحافظ أبو سعيد الكندي الكوفي الأشج </w:t>
      </w:r>
    </w:p>
    <w:p/>
    <w:p>
      <w:pPr/>
      <w:r>
        <w:rPr/>
        <w:t xml:space="preserve">عن هشيم والمطلب بن زياد وعنه الستة وابن أبي حاتم قال أبو حاتم ثقة إمام أهل زمانه وقال الشطوي ما رأيت أحفظ منه توفي 257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الأشج العصري والأشج أبو سعيد الحافظ
</w:t>
      </w:r>
    </w:p>
    <w:p>
      <w:pPr/>
      <w:r>
        <w:rPr/>
        <w:t xml:space="preserve">الأشج العصري والأشج أبو سعيد الحافظ </w:t>
      </w:r>
    </w:p>
    <w:p/>
    <w:p>
      <w:pPr/>
      <w:r>
        <w:rPr/>
        <w:t xml:space="preserve">الأشج العصري والأشج أبو سعيد الحافظ 563 2751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بن حصين الكندي أبو سعيد الأشج الكوفي
</w:t>
      </w:r>
    </w:p>
    <w:p>
      <w:pPr/>
      <w:r>
        <w:rPr/>
        <w:t xml:space="preserve">عبد الله بن سعيد بن حصين الكندي أبو سعيد الأشج الكوفي </w:t>
      </w:r>
    </w:p>
    <w:p/>
    <w:p>
      <w:pPr/>
      <w:r>
        <w:rPr/>
        <w:t xml:space="preserve">روى عن وكيع وحفص بن غياث في الصلاة وغيرها ومحمد بن فضيل وأبي نعيم الفضل بن دكين في الصلاة وأبي خالد الأحمر في الإيمان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أبو سعيد الأشج
</w:t>
      </w:r>
    </w:p>
    <w:p>
      <w:pPr/>
      <w:r>
        <w:rPr/>
        <w:t xml:space="preserve">عبد الله بن سعيد أبو سعيد الأشج</w:t>
      </w:r>
    </w:p>
    <w:p>
      <w:pPr>
        <w:jc w:val="start"/>
        <w:bidi/>
      </w:pPr>
      <w:r>
        <w:rPr>
          <w:sz w:val="24"/>
          <w:szCs w:val="24"/>
          <w:b w:val="1"/>
          <w:bCs w:val="1"/>
          <w:rtl/>
        </w:rPr>
        <w:t xml:space="preserve">
المعين في طبقات المحدثين،(دار الفرقان، عمان - الأردن،1984،ط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بن حصين أبو سعيد الأشج الكندي الكوفي.
</w:t>
      </w:r>
    </w:p>
    <w:p>
      <w:pPr/>
      <w:r>
        <w:rPr/>
        <w:t xml:space="preserve">(ع) عبد الله بن سعيد بن حصين أبو سعيد الأشج الكندي الكوفي. </w:t>
      </w:r>
    </w:p>
    <w:p/>
    <w:p>
      <w:pPr/>
      <w:r>
        <w:rPr/>
        <w:t xml:space="preserve">ذكر عبد الباقي بن قانع وفاته في سنة ست وخمسين ومائتين، روى عنه</w:t>
      </w:r>
    </w:p>
    <w:p/>
    <w:p>
      <w:pPr/>
      <w:r>
        <w:rPr/>
        <w:t xml:space="preserve">عبد الله بن محمد بن عبد العزيز البغوي قال: ثنا إبراهيم بن محمد بن مالك الهمداني.</w:t>
      </w:r>
    </w:p>
    <w:p/>
    <w:p>
      <w:pPr/>
      <w:r>
        <w:rPr/>
        <w:t xml:space="preserve">وذكره ابن حبان في كتاب ’’ الثقات ’’، وروى في ’’ صحيحه ’’ عن أحمد بن حمدان التستري لعبادان عنه.</w:t>
      </w:r>
    </w:p>
    <w:p/>
    <w:p>
      <w:pPr/>
      <w:r>
        <w:rPr/>
        <w:t xml:space="preserve">وخرج ابن خزيمة حديثه في ’’ صحيحه ’’، وكذلك [أبو عوانة] النيسابوري وأبو عوانة، وروى عنه أبو القاسم الطبراني.</w:t>
      </w:r>
    </w:p>
    <w:p/>
    <w:p>
      <w:pPr/>
      <w:r>
        <w:rPr/>
        <w:t xml:space="preserve">وفي كتاب الصريفيني: مات في شهر ربيع الأول سنة سبع، وكذا ذكره ابن عساكر.</w:t>
      </w:r>
    </w:p>
    <w:p/>
    <w:p>
      <w:pPr/>
      <w:r>
        <w:rPr/>
        <w:t xml:space="preserve">وقال مسلمة بن قاسم في كتابه ’’ الصلة ’’: لا بأس به، توفي بالكوفة في شهر ربيع الأول سنة ست وخمسين ومائتين، وفرق بينه وبين عبد الله بن سعيد الكندي أبو سعيد الراوي عن عبد الله بن نمير، ونظرائه، وكذا ذكر وفاته أبو علي الغساني في ’’ أسماء رجال أبي داود ’’.</w:t>
      </w:r>
    </w:p>
    <w:p/>
    <w:p>
      <w:pPr/>
      <w:r>
        <w:rPr/>
        <w:t xml:space="preserve">وفي كتاب ’’ زهرة المتعلمين ’’: روى عنه البخاري ثمانية أحاديث، ومسلم سبعين حديثا، ومات سنة ثلاث وعشرين ومائتين. كذا ذكره، ولم أره لغيره فينظر.</w:t>
      </w:r>
    </w:p>
    <w:p/>
    <w:p>
      <w:pPr/>
      <w:r>
        <w:rPr/>
        <w:t xml:space="preserve">وقال المطين: مات في يوم الثلاثاء في شهر ربيع الأول سنة سبع وخمسين، وصلى عليه إبراهيم بن أبي العنبس.</w:t>
      </w:r>
    </w:p>
    <w:p/>
    <w:p>
      <w:pPr/>
      <w:r>
        <w:rPr/>
        <w:t xml:space="preserve">وفي كتاب ’’ الاستغناء ’’ لابن عبد البر: سئل أبو زرعة عنه فقال: كوفي ثقة صدوق.</w:t>
      </w:r>
    </w:p>
    <w:p/>
    <w:p>
      <w:pPr/>
      <w:r>
        <w:rPr/>
        <w:t xml:space="preserve">وقال الخليلي: ثقة لكن في أشياخه ثقات وضعفاء يحتاج في حديثه إلى معرفة وتمييز.</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الكندي كنيته أبو سعيد الأشج
</w:t>
      </w:r>
    </w:p>
    <w:p>
      <w:pPr/>
      <w:r>
        <w:rPr/>
        <w:t xml:space="preserve">عبد الله بن سعيد الكندي كنيته أبو سعيد الأشج </w:t>
      </w:r>
    </w:p>
    <w:p/>
    <w:p>
      <w:pPr/>
      <w:r>
        <w:rPr/>
        <w:t xml:space="preserve">من أهل الكوفة</w:t>
      </w:r>
    </w:p>
    <w:p/>
    <w:p>
      <w:pPr/>
      <w:r>
        <w:rPr/>
        <w:t xml:space="preserve">يروي عن أبي معاوية وابن إدريس حدثنا عنه شيوخنا بن خزيمة وغيره مات بعد خمسين ومائتين وهو عبد الله بن سعيد بن الحصين بن عدي بن قيس بن بكر بن وهب بن امرئ القيس بن الحارث بن معاوية وهو كندة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(ع)
</w:t>
      </w:r>
    </w:p>
    <w:p>
      <w:pPr/>
      <w:r>
        <w:rPr/>
        <w:t xml:space="preserve">عبد الله بن سعيد (ع) </w:t>
      </w:r>
    </w:p>
    <w:p/>
    <w:p>
      <w:pPr/>
      <w:r>
        <w:rPr/>
        <w:t xml:space="preserve">ابن حصين الكندي، أبو سعيد، شيخ الإسلام، الكوفي الأشج الحافظ، محدث الكوفة، وصاحب التفسير والتصانيف.</w:t>
      </w:r>
    </w:p>
    <w:p/>
    <w:p>
      <w:pPr/>
      <w:r>
        <w:rPr/>
        <w:t xml:space="preserve">حدث عن: هشيم، وأبي بكر بن عياش، وعبد الله بن إدريس، وعقبة بن خالد، وخلق.</w:t>
      </w:r>
    </w:p>
    <w:p/>
    <w:p>
      <w:pPr/>
      <w:r>
        <w:rPr/>
        <w:t xml:space="preserve">وعنه: الجماعة، وابن خزيمة، وأبو يعلى، وزكريا الساجي، وعمر البجيري، وابن أبي حاتم، وخلق.</w:t>
      </w:r>
    </w:p>
    <w:p/>
    <w:p>
      <w:pPr/>
      <w:r>
        <w:rPr/>
        <w:t xml:space="preserve">قال أبو حاتم: هو إمام أهل زمانه.</w:t>
      </w:r>
    </w:p>
    <w:p/>
    <w:p>
      <w:pPr/>
      <w:r>
        <w:rPr/>
        <w:t xml:space="preserve">وقال محمد بن أحمد بن بلال الشطوي: ما رأيت أحداً أحفظ منه.</w:t>
      </w:r>
    </w:p>
    <w:p/>
    <w:p>
      <w:pPr/>
      <w:r>
        <w:rPr/>
        <w:t xml:space="preserve">وقال النسائي: صدوق.</w:t>
      </w:r>
    </w:p>
    <w:p/>
    <w:p>
      <w:pPr/>
      <w:r>
        <w:rPr/>
        <w:t xml:space="preserve">مات في ربيع الأول سنة سبعٍ وخمسين ومئتين، وقد زاد على التسعين. رحمه الله تعالى.</w:t>
      </w:r>
    </w:p>
    <w:p/>
    <w:p>
      <w:pPr/>
      <w:r>
        <w:rPr/>
        <w:t xml:space="preserve">وفي هذه السنة توفي: أحمد بن منصور زاج المروزي، وإسحاق بن إبراهيم بن حبيب بن الشهيد البصري، والحسن بن عبد العزيز الجروي، والحسن بن عرفة العبدي، وزهير بن محمد بن نمير المروزي، وزيد بن أخرم البصري، وسليمان بن معبد السنجي المروزي، وعباس أبو الفضل الرياشي، وعلي بن خشرم المروزي، ومحمد بن حسان أبو جعفر البغدادي الأزرق، ومحمد بن عمرو بن حنان الحمصي، ومحمد بن وزير الواسطي.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الأشج أبو سعيد
</w:t>
      </w:r>
    </w:p>
    <w:p>
      <w:pPr/>
      <w:r>
        <w:rPr/>
        <w:t xml:space="preserve">عبد الله بن سعيد الأشج أبو سعيد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أبو سعيد الأشج الكندي
</w:t>
      </w:r>
    </w:p>
    <w:p>
      <w:pPr/>
      <w:r>
        <w:rPr/>
        <w:t xml:space="preserve">عبد الله بن سعيد أبو سعيد الأشج الكندي </w:t>
      </w:r>
    </w:p>
    <w:p/>
    <w:p>
      <w:pPr/>
      <w:r>
        <w:rPr/>
        <w:t xml:space="preserve">روى عن عبد السلام بن حرب وأبي بكر بن عياش وخالد بن نافع الأشعري وعمر بن عبيد الطنافسي ومطلب بن زياد وحفص بن غياث وأبى خالد الأحمر وابن أبي غنية كتب عنه أبي وأبو زرعة وروياً عنه وكتبت عنه مع أبي نا عبد الرحمن أنا أبو بكر بن أبي خيثمة فيما كتب إلي قال سمعت يحيى بن معين يقول: الأشج ليس به بأس ولكن يروى عن قوم ضعفاء نا عبد الرحمن قال سئل أبي عنه فقال: كوفي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2026-06-15T15:09:12+03:00</dcterms:created>
  <dcterms:modified xsi:type="dcterms:W3CDTF">2026-06-15T15:09:12+03:00</dcterms:modified>
</cp:coreProperties>
</file>

<file path=docProps/custom.xml><?xml version="1.0" encoding="utf-8"?>
<Properties xmlns="http://schemas.openxmlformats.org/officeDocument/2006/custom-properties" xmlns:vt="http://schemas.openxmlformats.org/officeDocument/2006/docPropsVTypes"/>
</file>