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باعلوي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باعلوي
</w:t>
      </w:r>
    </w:p>
    <w:p>
      <w:pPr/>
      <w:r>
        <w:rPr/>
        <w:t xml:space="preserve">عبد الله باعلوي  عبد الله بن جعفر بن علوي: متصوف. ولد بالشحر، واقام بالهند نحو 20 عاما، واستقر بمكة إلى ان توفى. له (كشف اسرار علوم المقربين) و (شرح ديوان شيخ بن اسماعيل الشحري) و (ديوان شعر ومراسلات)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2026-06-10T08:03:32+03:00</dcterms:created>
  <dcterms:modified xsi:type="dcterms:W3CDTF">2026-06-10T08:03:32+03:00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