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الفتاح عبادة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الفتاح عبادة
</w:t>
      </w:r>
    </w:p>
    <w:p>
      <w:pPr/>
      <w:r>
        <w:rPr/>
        <w:t xml:space="preserve">عبد الفتاح عبادة  عبد الفتاح عبادة: فاضل مصري. كان رئيس قلم التسجيل بمحكمة مصر الاهلية. له (انتشار الخط العربي في العالم الشرقي والعالم الغربي - ط) و (الاسطول الاسلامي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2026-05-13T22:44:51+03:00</dcterms:created>
  <dcterms:modified xsi:type="dcterms:W3CDTF">2026-05-13T22:44:51+03:00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