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السعدي
</w:t>
      </w:r>
    </w:p>
    <w:p>
      <w:pPr>
        <w:jc w:val="start"/>
        <w:bidi/>
      </w:pPr>
      <w:r>
        <w:rPr>
          <w:rFonts w:ascii="arial" w:hAnsi="arial" w:eastAsia="arial" w:cs="arial"/>
          <w:sz w:val="28"/>
          <w:szCs w:val="28"/>
          <w:b w:val="1"/>
          <w:bCs w:val="1"/>
          <w:rtl/>
        </w:rPr>
        <w:t xml:space="preserve">تاج الدين السعدي
</w:t>
      </w:r>
    </w:p>
    <w:p>
      <w:pPr/>
      <w:r>
        <w:rPr/>
        <w:t xml:space="preserve">تاج الدين السعدي  عبد الغفار بن محمد بن عبد الكافي، ابو القاسم، تاج الدين السعدي: فقيه شافعي مصري. نسخ بخطه نحو خمسمائة مجلد. وخرج لنفسه (معجما) في ثلاث مجلدات. وولي مشيخة الحديث بالمدرسة الصاخبية بدمشق. ومات بمصر. </w:t>
      </w:r>
    </w:p>
    <w:p>
      <w:pPr>
        <w:jc w:val="start"/>
        <w:bidi/>
      </w:pPr>
      <w:r>
        <w:rPr>
          <w:sz w:val="24"/>
          <w:szCs w:val="24"/>
          <w:b w:val="1"/>
          <w:bCs w:val="1"/>
          <w:rtl/>
        </w:rPr>
        <w:t xml:space="preserve">
الأعلام،(دار العلم للملايين - بيروت،2002،ط 15،ج 4،ص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الشافعي المصري
</w:t>
      </w:r>
    </w:p>
    <w:p>
      <w:pPr/>
      <w:r>
        <w:rPr/>
        <w:t xml:space="preserve">تاج الدين الشافعي المصري عبد الغفار بن محمد بن عبد الكافي بن عوض السعدي المصري. القاضي، المفتي، المتقن، المجيد، تاج الدين الشافعي. روى عن إسماعيل بن عزون والنجيب وابن علاق وعدة. وجمع، وصنف، وعمل المعجم، والتساعيات، ونسخ الكثير، وجود، وخرج المسلسلات. وكان موصوفا بالإتقان والفقه. ولي مشيخة الحديث الصاحبية بمصر. أخذ عنه ابن رافع وابن أيبك الدمياطي، والواني وابنه، والسروجي، وعاش اثنتين وثمانين سنة. </w:t>
      </w:r>
    </w:p>
    <w:p/>
    <w:p>
      <w:pPr/>
      <w:r>
        <w:rPr/>
        <w:t xml:space="preserve">وتوفي سنة اثنتين وثلاثين وسبع ماية. وأجاز لي بخطه في سنة ثمان وعشرين وسبع ماية بالقاهرة.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2026-07-23T18:16:56+03:00</dcterms:created>
  <dcterms:modified xsi:type="dcterms:W3CDTF">2026-07-23T18:16:56+03:00</dcterms:modified>
</cp:coreProperties>
</file>

<file path=docProps/custom.xml><?xml version="1.0" encoding="utf-8"?>
<Properties xmlns="http://schemas.openxmlformats.org/officeDocument/2006/custom-properties" xmlns:vt="http://schemas.openxmlformats.org/officeDocument/2006/docPropsVTypes"/>
</file>