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السكوري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السكوري
</w:t>
      </w:r>
    </w:p>
    <w:p>
      <w:pPr/>
      <w:r>
        <w:rPr/>
        <w:t xml:space="preserve">السكوري  عبد السلام بن محمد بن هاشم العلوي الشهير بالسكوري: فقيه من الشعراء. من أهل المغرب. توفي بفاس. له كتب، منها (الفتح المبين في شرح الأربعين) و (عقود الجواهر واللآل في ما ضرب بالحيوان من الأمثال) و (ديوان شعر) سماه (عقود الجواهر المنظمة في مدح ذي الأقدار المعظمة).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2026-07-27T10:06:22+03:00</dcterms:created>
  <dcterms:modified xsi:type="dcterms:W3CDTF">2026-07-27T10:06:22+03:00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