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محمد بن عبد الوهاب، ابو هاشم المعتزلي الجبائي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هاشم المعتزلي
</w:t>
      </w:r>
    </w:p>
    <w:p>
      <w:pPr/>
      <w:r>
        <w:rPr/>
        <w:t xml:space="preserve">ابو هاشم المعتزلي  عبد السلام بن محمد بن عبد الوهاب الجبائي، من ابناء ابان مولى عثمان: عالم بالكلام، من كبار المعتزلة. له آراء انفرد بها. وتبعته فرقة سميت (البهشمية) نسبة إلى كنيته (ابي هاشم) وله مصنفات في الاعتزال كما لابيه منقبله.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محمد بن عبد الوهاب أبو هاشم بن أبي علي الجبائي
</w:t>
      </w:r>
    </w:p>
    <w:p>
      <w:pPr/>
      <w:r>
        <w:rPr/>
        <w:t xml:space="preserve">عبد السلام بن محمد بن عبد الوهاب أبو هاشم بن أبي علي الجبائي. من رءوس المعتزلة هو وأبوه، وسيأتي.</w:t>
      </w:r>
    </w:p>
    <w:p/>
    <w:p>
      <w:pPr/>
      <w:r>
        <w:rPr/>
        <w:t xml:space="preserve">له تصانيف و «تفسير» مات في شعبان سنة إحدى وعشرين وثلاثمائة ببغداد.</w:t>
      </w:r>
    </w:p>
    <w:p/>
    <w:p>
      <w:pPr/>
      <w:r>
        <w:rPr/>
        <w:t xml:space="preserve">قال ابن درستويه: اجتمعت مع أبي هاشم، فألقى علي ثمانين مسألة من غريب النحو ما كنت أحفظ لها جوابا، وكان موته هو وابن دريد في يوم واحد، فقيل: مات علم الكلام واللغة معا.</w:t>
      </w:r>
    </w:p>
    <w:p/>
    <w:p>
      <w:pPr/>
      <w:r>
        <w:rPr/>
        <w:t xml:space="preserve">وقال ابن عبد الملك في «ذيل الصلة» لابن بشكوال: سعى عليه سعاية باطلة عند علي بن يوسف بن تاشفين، فأحضره إلى مراكش، فلما وصل إليها قال: لا أعيش إلا قليلا، ولا يعيش الذي أحضرني بعدى إلا قليلا، فعقد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ابن الشيخ أبي على محمد بن عبد الوهاب، شيخ المعتزلة، أبو هاشم الجبائي
</w:t>
      </w:r>
    </w:p>
    <w:p>
      <w:pPr/>
      <w:r>
        <w:rPr/>
        <w:t xml:space="preserve">عبد السلام ابن الشيخ أبي على محمد بن عبد الوهاب، شيخ المعتزلة، أبو هاشم الجبائى، له تصانيف. مات سنة إحدى وعشرين وثلاثمائة كهلا.</w:t>
      </w:r>
    </w:p>
    <w:p/>
    <w:p>
      <w:pPr/>
      <w:r>
        <w:rPr/>
        <w:t xml:space="preserve">ما روى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2026-07-27T10:33:21+03:00</dcterms:created>
  <dcterms:modified xsi:type="dcterms:W3CDTF">2026-07-27T10:33:21+03:00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