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الملائي
</w:t>
      </w:r>
    </w:p>
    <w:p>
      <w:pPr/>
      <w:r>
        <w:rPr/>
        <w:t xml:space="preserve">الملائي  عبد السلام بن حرب النهدي الملائي، أبو بكر البصري ثم الكوفي: من حفاظ الحديث. ثقة عنه أهل الكوفة، واستنكر البغداديون بعض حديثه. كان يجلس في السنة مرة، مجلسا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2026-05-09T11:49:09+03:00</dcterms:created>
  <dcterms:modified xsi:type="dcterms:W3CDTF">2026-05-09T11:49:09+03:00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