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غانم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غانم
</w:t>
      </w:r>
    </w:p>
    <w:p>
      <w:pPr/>
      <w:r>
        <w:rPr/>
        <w:t xml:space="preserve">ابن غانم  عبد السلام بن أحمد بن غانم المقدسي، عز الدين: واعظ، له نظم زنثر. توفى بالقاهرة. من كتبه (تفليس ابليس - ط) مناظرات له مع الشيطان!، و (حل الرموز - ط) تصوف، و (الروض الانيق) مواعظ، و (كشف الاسرار عن حكم الطيور والازهار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2026-05-09T12:01:30+03:00</dcterms:created>
  <dcterms:modified xsi:type="dcterms:W3CDTF">2026-05-09T12:01:30+03:00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