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الأجهوري
</w:t>
      </w:r>
    </w:p>
    <w:p>
      <w:pPr/>
      <w:r>
        <w:rPr/>
        <w:t xml:space="preserve">الأجهوري  عبد الرحمن بن يوسف، أبو الفيض زين الدين الأجهوري المالكي: فقيه مصري، وفاته بالقاهرة. درس وأفتى. في غرق فرعون، و (شرح مختصر خليل).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2026-07-25T15:58:08+03:00</dcterms:created>
  <dcterms:modified xsi:type="dcterms:W3CDTF">2026-07-25T15:58:08+03:00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