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الأجهوري
</w:t>
      </w:r>
    </w:p>
    <w:p>
      <w:pPr/>
      <w:r>
        <w:rPr/>
        <w:t xml:space="preserve">الأجهوري  عبد الرحمن بن يوسف، أبو الفيض زين الدين الأجهوري المالكي: فقيه مصري، وفاته بالقاهرة. درس وأفتى. في غرق فرعون، و (شرح مختصر خليل).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2026-05-09T10:05:03+03:00</dcterms:created>
  <dcterms:modified xsi:type="dcterms:W3CDTF">2026-05-09T10:05:03+03:00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