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الكعاك
</w:t>
      </w:r>
    </w:p>
    <w:p>
      <w:pPr>
        <w:jc w:val="start"/>
        <w:bidi/>
      </w:pPr>
      <w:r>
        <w:rPr>
          <w:rFonts w:ascii="arial" w:hAnsi="arial" w:eastAsia="arial" w:cs="arial"/>
          <w:sz w:val="28"/>
          <w:szCs w:val="28"/>
          <w:b w:val="1"/>
          <w:bCs w:val="1"/>
          <w:rtl/>
        </w:rPr>
        <w:t xml:space="preserve">الكعاك
</w:t>
      </w:r>
    </w:p>
    <w:p>
      <w:pPr/>
      <w:r>
        <w:rPr/>
        <w:t xml:space="preserve">الكعاك  عبد الرحمن بن محمد بن العربي بن عثمان الكعاك العياضي الأندلسي، من سلالة القاضي عياض: مهندس معماري، من أدباء الكتاب. مولده ووفاته بتونس. هاجر أجداده إليها من الأندلس سنة 1017هـ ، 1613م وتعلم بالزيتونة فتخرج سنة 1908 ودرس بالجامع الأعظم وتوظف في العدلية 1914 فكانت له نقدات لاذعة لنظام العدلية التونسية نشرها، في الصحف تحت عنوان (أشواك وأزهار) وأدت إلى استقالته، فعمل في المحاماة واسس جمعية المحامين التونسيين وأنشأ لها مجلة. ودخل الخلدونية فتخرج مهندسا معماريا. وباشر هذه المهنة وتولى رئاسة الخلدونية طيلة ربع قرن. واصدر المجلة الخلدونية. وشارك في الإذاعة التونسية بأحاديث إلى أن توفي. ومما امتاز به أقاصيص قصيرة في وصف الحياة التونسية جمعت في كتاب، كما جمعت (أحاديثه الإذاعية) و (خطبه) و (مقالاته) و (مراسلاته) مع أدباء عصره، ومنهم الشاذلي خرنه دار. </w:t>
      </w:r>
    </w:p>
    <w:p>
      <w:pPr>
        <w:jc w:val="start"/>
        <w:bidi/>
      </w:pPr>
      <w:r>
        <w:rPr>
          <w:sz w:val="24"/>
          <w:szCs w:val="24"/>
          <w:b w:val="1"/>
          <w:bCs w:val="1"/>
          <w:rtl/>
        </w:rPr>
        <w:t xml:space="preserve">
الأعلام،(دار العلم للملايين - بيروت،2002،ط 15،ج 3،ص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2026-05-09T08:52:11+03:00</dcterms:created>
  <dcterms:modified xsi:type="dcterms:W3CDTF">2026-05-09T08:52:11+03:00</dcterms:modified>
</cp:coreProperties>
</file>

<file path=docProps/custom.xml><?xml version="1.0" encoding="utf-8"?>
<Properties xmlns="http://schemas.openxmlformats.org/officeDocument/2006/custom-properties" xmlns:vt="http://schemas.openxmlformats.org/officeDocument/2006/docPropsVTypes"/>
</file>