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المالكي
</w:t>
      </w:r>
    </w:p>
    <w:p>
      <w:pPr/>
      <w:r>
        <w:rPr/>
        <w:t xml:space="preserve">عبد الرحمن المالكي  عبد الرحمن بن عبد القادر المالكي: فقيه، له كتاب (المغارسة) و (شرحه) اتى فيهما على ذكر الغرس وجملة ما فيه من الاحكام.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2026-05-06T17:38:20+03:00</dcterms:created>
  <dcterms:modified xsi:type="dcterms:W3CDTF">2026-05-06T17:38:20+03:00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