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غيلان الدوسية
</w:t>
      </w:r>
    </w:p>
    <w:p>
      <w:pPr>
        <w:jc w:val="start"/>
        <w:bidi/>
      </w:pPr>
      <w:r>
        <w:rPr>
          <w:rFonts w:ascii="arial" w:hAnsi="arial" w:eastAsia="arial" w:cs="arial"/>
          <w:sz w:val="28"/>
          <w:szCs w:val="28"/>
          <w:b w:val="1"/>
          <w:bCs w:val="1"/>
          <w:rtl/>
        </w:rPr>
        <w:t xml:space="preserve">أم غيلان الدوسية
</w:t>
      </w:r>
    </w:p>
    <w:p>
      <w:pPr/>
      <w:r>
        <w:rPr/>
        <w:t xml:space="preserve">أم غيلان الدوسية لها ذكر في الجاهلية، وأدركت الإسلام، ولقيت عمر بن الخطاب. ذكر قصتها ابن الكلبي، والواقدي، والزبير بن بكار. وكانت دوس من حلفاء المطير، فقتل هشام بن المغيرة، وهو من الأحلاف، أبا أزيهر الدوسي، وكان حليف أبي سفيان بن حرب، فثار الشر بين الفريقين، وأرادوا الطلب بدم أبي أزيهر الدوسي، فمنعهم أبو سفيان، وذلك بعد الهجرة خشية أن يشمت بهم المسلمون، فلما جاء الإسلام طل دم أزيهر، فاتفق أن ناسا من قريش خرجوا إلى أرض دوس فأحس بهم قوم دوس، فأرادوا قتلهم بأبي أزيهر، فأجارتهم امرأة من دوس كانت تمشط النساء يقال لها أم غيلان، فأمضوا إجارتها.</w:t>
      </w:r>
    </w:p>
    <w:p/>
    <w:p>
      <w:pPr/>
      <w:r>
        <w:rPr/>
        <w:t xml:space="preserve">فلما قدم عمر جاءته، فقالت له: إن لي عندك: أجرت أخاك- يعني ضرار بن الخطاب الفهري- وكان فيمن أجارت، فقال لها عمر: ليس هو أخي، نعم هو أخي في الإسلام، فأكرمها.</w:t>
      </w:r>
    </w:p>
    <w:p/>
    <w:p>
      <w:pPr/>
      <w:r>
        <w:rPr/>
        <w:t xml:space="preserve">وذكر أبو عبيدة هذه القصة، لكنه قال أم جميل.</w:t>
      </w:r>
    </w:p>
    <w:p>
      <w:pPr>
        <w:jc w:val="start"/>
        <w:bidi/>
      </w:pPr>
      <w:r>
        <w:rPr>
          <w:sz w:val="24"/>
          <w:szCs w:val="24"/>
          <w:b w:val="1"/>
          <w:bCs w:val="1"/>
          <w:rtl/>
        </w:rPr>
        <w:t xml:space="preserve">
الإصابة في تمييز الصحابة،(دار الكتب العلمية - بيروت،1995،ط 1،ج 8،ص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2026-05-10T19:02:16+03:00</dcterms:created>
  <dcterms:modified xsi:type="dcterms:W3CDTF">2026-05-10T19:02:16+03:00</dcterms:modified>
</cp:coreProperties>
</file>

<file path=docProps/custom.xml><?xml version="1.0" encoding="utf-8"?>
<Properties xmlns="http://schemas.openxmlformats.org/officeDocument/2006/custom-properties" xmlns:vt="http://schemas.openxmlformats.org/officeDocument/2006/docPropsVTypes"/>
</file>