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
</w:t>
      </w:r>
    </w:p>
    <w:p>
      <w:pPr/>
      <w:r>
        <w:rPr/>
        <w:t xml:space="preserve">عبد الحق  عبد الحق بن محمد الهندي: عالم بأصول الفقه والمنطق. حنفي. من كتبه (النامي - ط) في شرح الحسامي لمحمد ابن محمد الإخسيكثي، فرغ منه سنة 1296 و (شرح التصديقات والتصورات - ط) على سلم العلوم، للبهاري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2026-05-04T04:14:34+03:00</dcterms:created>
  <dcterms:modified xsi:type="dcterms:W3CDTF">2026-05-04T04:14:34+03:00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