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خديجة بنت الحصين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خديجة بنت الحصين
</w:t>
      </w:r>
    </w:p>
    <w:p>
      <w:pPr/>
      <w:r>
        <w:rPr/>
        <w:t xml:space="preserve">خديجة بنت الحصين بن الحارث بن المطلب بن عبد مناف المطلبية.</w:t>
      </w:r>
    </w:p>
    <w:p/>
    <w:p>
      <w:pPr/>
      <w:r>
        <w:rPr/>
        <w:t xml:space="preserve">أسلمت وبايعت، وأطعمها النبي صلى الله عليه وسلم وأختها هندا مائة وسق بخيبر، ذكرهما ابن سعد.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خديجة بنت الحصين
</w:t>
      </w:r>
    </w:p>
    <w:p>
      <w:pPr/>
      <w:r>
        <w:rPr/>
        <w:t xml:space="preserve">خديجة بنت الحصين بن الحارث بن المطلب بن عبد مناف بن قصي.</w:t>
      </w:r>
    </w:p>
    <w:p/>
    <w:p>
      <w:pPr/>
      <w:r>
        <w:rPr/>
        <w:t xml:space="preserve">أسلمت وبايعت رسول الله - صلى الله عليه وسلم - وأطعمها رسول الله وأختها هندا بخيبر مائة وسق.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8،ص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خديجة بنت الحصين بن الحارث بن المطلب بن عبد مناف
</w:t>
      </w:r>
    </w:p>
    <w:p>
      <w:pPr/>
      <w:r>
        <w:rPr/>
        <w:t xml:space="preserve">خديجة بنت الحصين بن الحارث بن المطلب بن عبد مناف </w:t>
      </w:r>
    </w:p>
    <w:p/>
    <w:p>
      <w:pPr/>
      <w:r>
        <w:rPr/>
        <w:t xml:space="preserve">من المهاجرات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2026-07-27T09:36:13+03:00</dcterms:created>
  <dcterms:modified xsi:type="dcterms:W3CDTF">2026-07-27T09:36:13+03:00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