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هارون
</w:t>
      </w:r>
    </w:p>
    <w:p>
      <w:pPr/>
      <w:r>
        <w:rPr/>
        <w:t xml:space="preserve">أبو هارون كلاب بن أمية الليثي.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كلاب بن أمية، بصري، كنيته أبو هارون.
</w:t>
      </w:r>
    </w:p>
    <w:p>
      <w:pPr/>
      <w:r>
        <w:rPr/>
        <w:t xml:space="preserve">كلاب بن أمية، بصري، كنيته أبو هارون. </w:t>
      </w:r>
    </w:p>
    <w:p/>
    <w:p>
      <w:pPr/>
      <w:r>
        <w:rPr/>
        <w:t xml:space="preserve">يروي عن عثمان بن أبي العاص. روى عنه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كلاب بن أمية بصري كنيته أبو هارون
</w:t>
      </w:r>
    </w:p>
    <w:p>
      <w:pPr/>
      <w:r>
        <w:rPr/>
        <w:t xml:space="preserve">كلاب بن أمية بصري كنيته أبو هارون </w:t>
      </w:r>
    </w:p>
    <w:p/>
    <w:p>
      <w:pPr/>
      <w:r>
        <w:rPr/>
        <w:t xml:space="preserve">يروي عن عثمان بن أبي العاص روى عنه الحسن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2026-07-27T08:54:22+03:00</dcterms:created>
  <dcterms:modified xsi:type="dcterms:W3CDTF">2026-07-27T08:54:22+03:00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