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زوين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زوين
</w:t>
      </w:r>
    </w:p>
    <w:p>
      <w:pPr/>
      <w:r>
        <w:rPr/>
        <w:t xml:space="preserve">أحمد زوين  أحمد بن حبيب بن أحمد الاعرجي الحسيني الهاشمي، من آل زوين: فاضل، عراقي. ولد في الرماحية (في ديار خزاعة) وتوفي بالنجف. له (رحلة إلى خراسان - خ) و (رحلة الحجاز - خ) و (رائق المقال - خ) في الامثال.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2026-07-27T13:14:53+03:00</dcterms:created>
  <dcterms:modified xsi:type="dcterms:W3CDTF">2026-07-27T13:14:53+03:00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