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عباسويه
</w:t>
      </w:r>
    </w:p>
    <w:p>
      <w:pPr>
        <w:jc w:val="start"/>
        <w:bidi/>
      </w:pPr>
      <w:r>
        <w:rPr>
          <w:rFonts w:ascii="arial" w:hAnsi="arial" w:eastAsia="arial" w:cs="arial"/>
          <w:sz w:val="28"/>
          <w:szCs w:val="28"/>
          <w:b w:val="1"/>
          <w:bCs w:val="1"/>
          <w:rtl/>
        </w:rPr>
        <w:t xml:space="preserve">عباسويه
</w:t>
      </w:r>
    </w:p>
    <w:p>
      <w:pPr/>
      <w:r>
        <w:rPr/>
        <w:t xml:space="preserve">عباسويه  العباس بن يزيد البحراني البصري، أبو الفضل، المعروف بعباسويه: قاض من حفاظالحديث، له ’’تصانيف’’ فيه. ولي قضاء همذان مدة، وحدث بها وببغداد واصبهان. والبحراني نسبة إلى ’’البحرين’’.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عباسويه
</w:t>
      </w:r>
    </w:p>
    <w:p>
      <w:pPr/>
      <w:r>
        <w:rPr/>
        <w:t xml:space="preserve">عباسويه العباس بن يزيد البحراني الملقب عباسويه البصري؛ كان حافظا ثقة، ولي قضاء همذان مدة، وتوفي سنة ثمان وخمسين ومائتين، وروى عنه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w:t>
      </w:r>
    </w:p>
    <w:p>
      <w:pPr/>
      <w:r>
        <w:rPr/>
        <w:t xml:space="preserve">البحراني القاضي الإمام المحدث المتقن، أبو الفضل العباس بن يزيد بن أبي حبيب البحراني البصري، أحد الثقات.</w:t>
      </w:r>
    </w:p>
    <w:p/>
    <w:p>
      <w:pPr/>
      <w:r>
        <w:rPr/>
        <w:t xml:space="preserve">حدث عن: يزيد بن زريع، وسفيان بن عيينة، وسفيان بن حبيب، ومعتمر بن سليمان، وزياد البكائي، وابن إدريس، ومحمد بن جعفر غندر، ومروان بن معاوية، وعبد الوهاب الثقفي، وخلق.</w:t>
      </w:r>
    </w:p>
    <w:p/>
    <w:p>
      <w:pPr/>
      <w:r>
        <w:rPr/>
        <w:t xml:space="preserve">وعنه: ابن ماجه، وابن صاعد، وعبد الرحمن بن أبي حاتم، والقاضي المحاملي، ومحمد بن مخلد، وإسماعيل الوراق، وآخرون.</w:t>
      </w:r>
    </w:p>
    <w:p/>
    <w:p>
      <w:pPr/>
      <w:r>
        <w:rPr/>
        <w:t xml:space="preserve">قال صالح بن أحمد الهمذاني: قدم البحراني همذان، وحدث بها بمصنفاته.</w:t>
      </w:r>
    </w:p>
    <w:p/>
    <w:p>
      <w:pPr/>
      <w:r>
        <w:rPr/>
        <w:t xml:space="preserve">وقال ابن أورمة: محله الصدق.</w:t>
      </w:r>
    </w:p>
    <w:p/>
    <w:p>
      <w:pPr/>
      <w:r>
        <w:rPr/>
        <w:t xml:space="preserve">وقال الدارقطني: ثقة مأمون.</w:t>
      </w:r>
    </w:p>
    <w:p/>
    <w:p>
      <w:pPr/>
      <w:r>
        <w:rPr/>
        <w:t xml:space="preserve">وقال أبو نعيم الحافظ: كان يلقب عباسويه، وكان حافظا.</w:t>
      </w:r>
    </w:p>
    <w:p/>
    <w:p>
      <w:pPr/>
      <w:r>
        <w:rPr/>
        <w:t xml:space="preserve">قلت: ولي قضاء همذان مدة، وحدث بأصبهان أيضا.</w:t>
      </w:r>
    </w:p>
    <w:p/>
    <w:p>
      <w:pPr/>
      <w:r>
        <w:rPr/>
        <w:t xml:space="preserve">قال ابن مخلد: توفي سنة ثمان وخمسين ومائتين، ويقال: فيه لين لا يضر، وتكلم مرار بن حمويه في سماعه من يزيد بن زريع، والرجل مأمون.</w:t>
      </w:r>
    </w:p>
    <w:p>
      <w:pPr>
        <w:jc w:val="start"/>
        <w:bidi/>
      </w:pPr>
      <w:r>
        <w:rPr>
          <w:sz w:val="24"/>
          <w:szCs w:val="24"/>
          <w:b w:val="1"/>
          <w:bCs w:val="1"/>
          <w:rtl/>
        </w:rPr>
        <w:t xml:space="preserve">
سير أعلام النبلاء،(دار الحديث- القاهرة،2006،ط 0،ج 9،ص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يزيد البحراني
</w:t>
      </w:r>
    </w:p>
    <w:p>
      <w:pPr/>
      <w:r>
        <w:rPr/>
        <w:t xml:space="preserve">العباس بن يزيد البحراني [ق] .</w:t>
      </w:r>
    </w:p>
    <w:p/>
    <w:p>
      <w:pPr/>
      <w:r>
        <w:rPr/>
        <w:t xml:space="preserve">عن ابن عيينة وطبقته.</w:t>
      </w:r>
    </w:p>
    <w:p/>
    <w:p>
      <w:pPr/>
      <w:r>
        <w:rPr/>
        <w:t xml:space="preserve">وكان صاحب حديث حافظا.</w:t>
      </w:r>
    </w:p>
    <w:p/>
    <w:p>
      <w:pPr/>
      <w:r>
        <w:rPr/>
        <w:t xml:space="preserve">قال الدارقطني: تكلموا فيه، هذه رواية أبي القاسم الازهرى عن الدارقطني.</w:t>
      </w:r>
    </w:p>
    <w:p/>
    <w:p>
      <w:pPr/>
      <w:r>
        <w:rPr/>
        <w:t xml:space="preserve">وروى عنه أبو عبد الرحمن السلمي، </w:t>
      </w:r>
    </w:p>
    <w:p/>
    <w:p>
      <w:pPr/>
      <w:r>
        <w:rPr/>
        <w:t xml:space="preserve">[قال]: ثقة مأمون</w:t>
      </w:r>
    </w:p>
    <w:p>
      <w:pPr>
        <w:jc w:val="start"/>
        <w:bidi/>
      </w:pPr>
      <w:r>
        <w:rPr>
          <w:sz w:val="24"/>
          <w:szCs w:val="24"/>
          <w:b w:val="1"/>
          <w:bCs w:val="1"/>
          <w:rtl/>
        </w:rPr>
        <w:t xml:space="preserve">
ميزان الاعتدال في نقد الرجال،(دار المعرفة للطباعة والنشر، بيروت - لبنان،1963،ط 1،ج 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البحراني أبو الفضل
</w:t>
      </w:r>
    </w:p>
    <w:p>
      <w:pPr/>
      <w:r>
        <w:rPr/>
        <w:t xml:space="preserve">عباس بن يزيد البحراني أبو الفضل </w:t>
      </w:r>
    </w:p>
    <w:p/>
    <w:p>
      <w:pPr/>
      <w:r>
        <w:rPr/>
        <w:t xml:space="preserve">قاضي همذان عن غندر وابن عيينة وعنه بن ماجة وابن مخلد وابن أبي حاتم صدوق توفي 258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بن أبي حبيب البحراني أبو الفضل البصري لقبه عباسويه ويعرف بالعبدي قاضي همدان.
</w:t>
      </w:r>
    </w:p>
    <w:p>
      <w:pPr/>
      <w:r>
        <w:rPr/>
        <w:t xml:space="preserve">(ق) عباس بن يزيد بن أبي حبيب البحراني أبو الفضل البصري لقبه عباسويه ويعرف بالعبدي قاضي همدان. </w:t>
      </w:r>
    </w:p>
    <w:p/>
    <w:p>
      <w:pPr/>
      <w:r>
        <w:rPr/>
        <w:t xml:space="preserve">ذكر الدارقطني له حديثا في التسمية من ’’ كتاب البسملة ’’ وقال في إسناده: صحيح.</w:t>
      </w:r>
    </w:p>
    <w:p/>
    <w:p>
      <w:pPr/>
      <w:r>
        <w:rPr/>
        <w:t xml:space="preserve">ولما ذكره الخطيب أيضا في كتابه في ’’ البسملة ’’ قال: هذا حديث صحيح الإسناد. ثبت الرجال لا علة فيه ولا مطعن عليه.</w:t>
      </w:r>
    </w:p>
    <w:p/>
    <w:p>
      <w:pPr/>
      <w:r>
        <w:rPr/>
        <w:t xml:space="preserve">وتتبع ابن طاهر ذلك عليهما في كتابه المعروف ’’ بتصحيح التعليل ’’، وزعم أن هذه الزيادة يعني البسملة عند استفتاح القراءة منكرة موضوعة وأن البحراني قد تكلم فيه بأشياء لا يجوز معها قبول زيادته.</w:t>
      </w:r>
    </w:p>
    <w:p/>
    <w:p>
      <w:pPr/>
      <w:r>
        <w:rPr/>
        <w:t xml:space="preserve">قال: وذكر ابن مردويه في ’’ تاريخ أصبهان ’’ عن ابن أبي عاصم النبيل أنه قال: البحراني أصحابنا مختلفون فيه. وسمعت محمد بن إسماعيل وهو ابن أخت العباس قال: أي شيء يقولن في العباس فقال له: إنسان يقولون فيه إنه كذاب، فغمزه أي أنه خال هذا، قال ابن طاهر: ولا يشكون في سماعه ورحلته في الحديث، وكان له يسار وجدة، وإنما هلك في حديث حجاج الصواف. وقد هلك في هذا الكتاب غير واحد وذلك أن ابن زريع حدثهم قديما بأحاديث حجاج فمات الذين سمعوا منه قديما فمن حدث بآخره عنه من المتأخرين لم يعمل شيئا منهم: البحراني، وغيره وهذا الكتاب محنة أحمد بن إسحاق سمويه وابن أبي عاصم.</w:t>
      </w:r>
    </w:p>
    <w:p/>
    <w:p>
      <w:pPr/>
      <w:r>
        <w:rPr/>
        <w:t xml:space="preserve">وقال مسلمة بن قاسم الأندلسي: سكنة سامراء وهو ضعيف الحديث.</w:t>
      </w:r>
    </w:p>
    <w:p/>
    <w:p>
      <w:pPr/>
      <w:r>
        <w:rPr/>
        <w:t xml:space="preserve">وخرج ابن خزيمة حديثه في صحيحه وكذلك الحاكم أبو عبد الله.</w:t>
      </w:r>
    </w:p>
    <w:p/>
    <w:p>
      <w:pPr/>
      <w:r>
        <w:rPr/>
        <w:t xml:space="preserve">وفي مشيخة أبي القاسم البغوي لابن الأخضر: كان حافظا ثقة.</w:t>
      </w:r>
    </w:p>
    <w:p/>
    <w:p>
      <w:pPr/>
      <w:r>
        <w:rPr/>
        <w:t xml:space="preserve">وقال أبو سعد بن السمعاني: ثقة مأمون.</w:t>
      </w:r>
    </w:p>
    <w:p/>
    <w:p>
      <w:pPr/>
      <w:r>
        <w:rPr/>
        <w:t xml:space="preserve">وقال الخليلي: روى عنه الكبار ولم يخرجوه في الصحاح.</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بن أبي حبيب البحراني أبو الفضل
</w:t>
      </w:r>
    </w:p>
    <w:p>
      <w:pPr/>
      <w:r>
        <w:rPr/>
        <w:t xml:space="preserve">عباس بن يزيد بن أبي حبيب البحراني أبو الفضل </w:t>
      </w:r>
    </w:p>
    <w:p/>
    <w:p>
      <w:pPr/>
      <w:r>
        <w:rPr/>
        <w:t xml:space="preserve">عداده في أهل البصرة يعرف بعباسويه وكان على القضاء بهمدان</w:t>
      </w:r>
    </w:p>
    <w:p/>
    <w:p>
      <w:pPr/>
      <w:r>
        <w:rPr/>
        <w:t xml:space="preserve">يروي عن ابن عيينة وابن أبي عدي وابن علية والبصريين حدثنا عنه علي بن أحمد بن سعيد وغيره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(ق)
</w:t>
      </w:r>
    </w:p>
    <w:p>
      <w:pPr/>
      <w:r>
        <w:rPr/>
        <w:t xml:space="preserve">البحراني (ق) </w:t>
      </w:r>
    </w:p>
    <w:p/>
    <w:p>
      <w:pPr/>
      <w:r>
        <w:rPr/>
        <w:t xml:space="preserve">الإمام الحافظ القاضي، أبو الفضل، العباس بن يزيد بن أبي حبيب البصري. أحد من جمع بين علو الرواية، ومعرفة الحديث.</w:t>
      </w:r>
    </w:p>
    <w:p/>
    <w:p>
      <w:pPr/>
      <w:r>
        <w:rPr/>
        <w:t xml:space="preserve">روى عن: يزيد بن زريع، وغندر، وابن عيينة، ومروان بن معاوية، وعبد الوهاب الثقفي، وعبد الرزاق، وخلق.</w:t>
      </w:r>
    </w:p>
    <w:p/>
    <w:p>
      <w:pPr/>
      <w:r>
        <w:rPr/>
        <w:t xml:space="preserve">وعنه: ابن ماجة، وابن صاعد، وابن أبي حاتم، والمحاملي، وابن مخلد، وإسماعيل الوراق، وغيرهم.</w:t>
      </w:r>
    </w:p>
    <w:p/>
    <w:p>
      <w:pPr/>
      <w:r>
        <w:rPr/>
        <w:t xml:space="preserve">قال ابن أبي حاتم: كتبت عنه مع أبي، وأفادنا عنه إبراهيم بن أورمة، وكتبه لنا بخطه، ومحله عندنا الصدق.</w:t>
      </w:r>
    </w:p>
    <w:p/>
    <w:p>
      <w:pPr/>
      <w:r>
        <w:rPr/>
        <w:t xml:space="preserve">وقال إبراهيم بن عمروس: سمعت محمد بن إسحاق المسوحي - وكان حافظاً أصبهانياً - قال: وافيت البصرة، فقال لي المحدثون بها: فيم جئت؟ قلت: أطلب الحديث، فقالوا: عندكم العباس بن يزيد البحراني؟ فقلت: نعم، فقالوا: ما تصنع عندنا ؟ !</w:t>
      </w:r>
    </w:p>
    <w:p/>
    <w:p>
      <w:pPr/>
      <w:r>
        <w:rPr/>
        <w:t xml:space="preserve">وقال أبو نعيم: بصري، من الحفاظ، قدم أصبهان.</w:t>
      </w:r>
    </w:p>
    <w:p/>
    <w:p>
      <w:pPr/>
      <w:r>
        <w:rPr/>
        <w:t xml:space="preserve">وقال أبو القاسم الأزهري: سئل أبو الحسن الدارقطني عنه، فقال: تكلموا فيه.</w:t>
      </w:r>
    </w:p>
    <w:p/>
    <w:p>
      <w:pPr/>
      <w:r>
        <w:rPr/>
        <w:t xml:space="preserve">وقال أبو عبد الرحمن السلمي، عن الدارقطني: ثقة مأمون.</w:t>
      </w:r>
    </w:p>
    <w:p/>
    <w:p>
      <w:pPr/>
      <w:r>
        <w:rPr/>
        <w:t xml:space="preserve">وذكره ابن حبان في ’’الثقات’’ وقال: ربما أخطأ.</w:t>
      </w:r>
    </w:p>
    <w:p/>
    <w:p>
      <w:pPr/>
      <w:r>
        <w:rPr/>
        <w:t xml:space="preserve">وقد ولي عباس قضاء همذان مدة، وحدث بها وببغداد وأصبهان. وكان يلقب عباسويه.</w:t>
      </w:r>
    </w:p>
    <w:p/>
    <w:p>
      <w:pPr/>
      <w:r>
        <w:rPr/>
        <w:t xml:space="preserve">وقال ابن مخلد: مات سنة ثمانٍ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البحراني
</w:t>
      </w:r>
    </w:p>
    <w:p>
      <w:pPr/>
      <w:r>
        <w:rPr/>
        <w:t xml:space="preserve">عباس بن يزيد البحراني </w:t>
      </w:r>
    </w:p>
    <w:p/>
    <w:p>
      <w:pPr/>
      <w:r>
        <w:rPr/>
        <w:t xml:space="preserve">ويعرف بالعبدي أبو الفضل روى عن يزيد بن زريع وبشر بن الفضل وغندر وعبد الخالق بن أبي المخارق ومعتمر بن سليمان ونوح بن قيس كتبت عنه مع أبي وأفادنا عنه إبراهيم بن أورمة وكتبه لنا بخطه ومحله عندنا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2026-05-04T02:01:59+03:00</dcterms:created>
  <dcterms:modified xsi:type="dcterms:W3CDTF">2026-05-04T02:01:59+03:00</dcterms:modified>
</cp:coreProperties>
</file>

<file path=docProps/custom.xml><?xml version="1.0" encoding="utf-8"?>
<Properties xmlns="http://schemas.openxmlformats.org/officeDocument/2006/custom-properties" xmlns:vt="http://schemas.openxmlformats.org/officeDocument/2006/docPropsVTypes"/>
</file>