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واصلة بن 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حبان
</w:t>
      </w:r>
    </w:p>
    <w:p>
      <w:pPr/>
      <w:r>
        <w:rPr/>
        <w:t xml:space="preserve">واصلة بن حبان تقدم في وائلة، وأن بعضهم صحفه.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2026-07-27T09:59:49+03:00</dcterms:created>
  <dcterms:modified xsi:type="dcterms:W3CDTF">2026-07-27T09:59:49+03:00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