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w:t>
      </w:r>
    </w:p>
    <w:p>
      <w:pPr>
        <w:jc w:val="start"/>
        <w:bidi/>
      </w:pPr>
      <w:r>
        <w:rPr>
          <w:rFonts w:ascii="arial" w:hAnsi="arial" w:eastAsia="arial" w:cs="arial"/>
          <w:sz w:val="28"/>
          <w:szCs w:val="28"/>
          <w:b w:val="1"/>
          <w:bCs w:val="1"/>
          <w:rtl/>
        </w:rPr>
        <w:t xml:space="preserve">العقيلي
</w:t>
      </w:r>
    </w:p>
    <w:p>
      <w:pPr/>
      <w:r>
        <w:rPr/>
        <w:t xml:space="preserve">العقيلي  ظالم بن مرهوب (أو مرهوب؟) العقيلي: متغلب من القواد، كانت له إمارة ووقائع. قال ابن عساكر: تغلب على دمشق مرة سنة 357هـ ، وأخرى سنة 358 وولاه عليها الحسن بن أحمد القرمطي سنة 360 ثم قبض عليه القرمطي، فتخلص وهرب إلى حصن له في شط الفرات، وكاتب حكومة مصر، فرغبته بالعودة إلى دمشق، للتشويش على القرمطي. فعاد سنة 363 وأقام ’’دعوة’’ صاحب مصر، وكان في ذلك الحين ’’المعز العبيدي’’ ولم يلبث أن وصل إلى دمشق وال عليها من قبل المعز، في أواخر السنة نفسها، فانصرف العقيلي إلى بعلبك وغلب عليها. وقال ابن الأثير: أخرج ظالم من دمشق سنة 364. </w:t>
      </w:r>
    </w:p>
    <w:p>
      <w:pPr>
        <w:jc w:val="start"/>
        <w:bidi/>
      </w:pPr>
      <w:r>
        <w:rPr>
          <w:sz w:val="24"/>
          <w:szCs w:val="24"/>
          <w:b w:val="1"/>
          <w:bCs w:val="1"/>
          <w:rtl/>
        </w:rPr>
        <w:t xml:space="preserve">
الأعلام،(دار العلم للملايين - بيروت،2002،ط 15،ج 3،ص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ظالم بن مرهوب
</w:t>
      </w:r>
    </w:p>
    <w:p>
      <w:pPr/>
      <w:r>
        <w:rPr/>
        <w:t xml:space="preserve">ظالم بن مرهوب العقيلي، أمير العرب، قصد دمشق غير مرة، ثم غلب عليها، ووليها للقرمطي، واستناب أخاه ثم توجه إلى الحسن القرمطي فقبض عليه، ثم خلص وهرب إلى حصن له بالفرات، ثم استماله المعز لكي يسوس به على القرمطي، فلما وصل إلى بعلبك بلغه هزيمة القرمطي، فاستولى على دمشق في سنة ثلاث وستين وثلاث مائة، وأقام بها دعوة المعز شهرين، وجاء على دمشق الكتامي، فجرت بينهما فتنة.</w:t>
      </w:r>
    </w:p>
    <w:p>
      <w:pPr>
        <w:jc w:val="start"/>
        <w:bidi/>
      </w:pPr>
      <w:r>
        <w:rPr>
          <w:sz w:val="24"/>
          <w:szCs w:val="24"/>
          <w:b w:val="1"/>
          <w:bCs w:val="1"/>
          <w:rtl/>
        </w:rPr>
        <w:t xml:space="preserve">
سير أعلام النبلاء،(دار الحديث- القاهرة،2006،ط 0،ج 12،ص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2026-05-03T18:33:47+03:00</dcterms:created>
  <dcterms:modified xsi:type="dcterms:W3CDTF">2026-05-03T18:33:47+03:00</dcterms:modified>
</cp:coreProperties>
</file>

<file path=docProps/custom.xml><?xml version="1.0" encoding="utf-8"?>
<Properties xmlns="http://schemas.openxmlformats.org/officeDocument/2006/custom-properties" xmlns:vt="http://schemas.openxmlformats.org/officeDocument/2006/docPropsVTypes"/>
</file>