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مرة بن أبي مرة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مرة بن أبي مرة
</w:t>
      </w:r>
    </w:p>
    <w:p>
      <w:pPr/>
      <w:r>
        <w:rPr/>
        <w:t xml:space="preserve">مرة بن أبي مرة ذكره ابن مندة، وهو الذي بعده.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6،ص 64)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2026-07-23T02:00:57+03:00</dcterms:created>
  <dcterms:modified xsi:type="dcterms:W3CDTF">2026-07-23T02:00:57+03:00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