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مروان الجعفي
</w:t>
      </w:r>
    </w:p>
    <w:p>
      <w:pPr>
        <w:jc w:val="start"/>
        <w:bidi/>
      </w:pPr>
      <w:r>
        <w:rPr>
          <w:rFonts w:ascii="arial" w:hAnsi="arial" w:eastAsia="arial" w:cs="arial"/>
          <w:sz w:val="28"/>
          <w:szCs w:val="28"/>
          <w:b w:val="1"/>
          <w:bCs w:val="1"/>
          <w:rtl/>
        </w:rPr>
        <w:t xml:space="preserve">قيس بن مروان الجعفي
</w:t>
      </w:r>
    </w:p>
    <w:p>
      <w:pPr/>
      <w:r>
        <w:rPr/>
        <w:t xml:space="preserve">قيس بن مروان الجعفي ويقال ابن قيس، ويقال ابن أبي قيس.</w:t>
      </w:r>
    </w:p>
    <w:p/>
    <w:p>
      <w:pPr/>
      <w:r>
        <w:rPr/>
        <w:t xml:space="preserve">روى عن عمر بن الخطاب حديثا في فضل عبد الله بن مسعود، وعنه: «من سره أن يقرأ القرآن غضا كما أنزل فليقرأ على ابن أم عبد» أخرجه النسائي.</w:t>
      </w:r>
    </w:p>
    <w:p/>
    <w:p>
      <w:pPr/>
      <w:r>
        <w:rPr/>
        <w:t xml:space="preserve">روى عنه خيثمة بن عبد الرحمن، وقرثع الضبي، وهما من أقرانه. وروى من طريق إبراهيم النخعي، عن علقمة، عن قرثع، عنه. ومنهم من لم يذكر بين علقمة وعمر أحدا، وهذه رواية أبي معاوية وسفيان الثوري عن الأعمش، وجاء من رواية صفية عن عمارة بن عمير، عن قيس بن مروان. وعند أحمد: عن أبي معاوية أيضا عن الأعمش، عن خيثمة بن عبد الرحمن، عن قيس بن مروان- أنه أتى عمر فقال: جئت من الكوفة وتركت بها رجلا يملي المصاحف عن ظهر قلبه، فغضب عمر، فقال: من هو؟ قلت: عبد الله بن مسعود... فذكر الحديث.</w:t>
      </w:r>
    </w:p>
    <w:p/>
    <w:p>
      <w:pPr/>
      <w:r>
        <w:rPr/>
        <w:t xml:space="preserve">وقال ابن حبان في «ثقات التابعين»: قيس بن مروان روى عن عمر، روى عنه حبيب، لم يزد على ذلك ولا ذكره البخاري في تاريخه، ولا ابن أبي حاتم بعده.</w:t>
      </w:r>
    </w:p>
    <w:p>
      <w:pPr>
        <w:jc w:val="start"/>
        <w:bidi/>
      </w:pPr>
      <w:r>
        <w:rPr>
          <w:sz w:val="24"/>
          <w:szCs w:val="24"/>
          <w:b w:val="1"/>
          <w:bCs w:val="1"/>
          <w:rtl/>
        </w:rPr>
        <w:t xml:space="preserve">
الإصابة في تمييز الصحابة،(دار الكتب العلمية - بيروت،1995،ط 1،ج 5،ص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مروان
</w:t>
      </w:r>
    </w:p>
    <w:p>
      <w:pPr/>
      <w:r>
        <w:rPr/>
        <w:t xml:space="preserve">قيس بن مروان الجعفي الذي روى عنه خيثمة بن عبد الرحمن. وروى قيس عن عمر أن رجلا أتاه فقال: يا أمير المؤمنين إني تركت رجلا يملي المصاحف.</w:t>
      </w:r>
    </w:p>
    <w:p/>
    <w:p>
      <w:pPr/>
      <w:r>
        <w:rPr/>
        <w:t xml:space="preserve">قال وكان قيس فيمن خرج إلى الجزيرة أيام علي. وكان شريفا كريما على معاوية.</w:t>
      </w:r>
    </w:p>
    <w:p/>
    <w:p>
      <w:pPr/>
      <w:r>
        <w:rPr/>
        <w:t xml:space="preserve">وهو أول من نزل سورا من جعفى وله يقول الشاعر:</w:t>
      </w:r>
    </w:p>
    <w:p/>
    <w:p>
      <w:pPr>
        <w:jc w:val="center"/>
      </w:pPr>
      <w:r>
        <w:rPr>
          <w:color w:val="ff0000"/>
        </w:rPr>
        <w:t xml:space="preserve">ما زلت أسأل عن جعفى وسيدها</w:t>
      </w:r>
      <w:r>
        <w:rPr>
          <w:color w:val="ff0000"/>
        </w:rPr>
        <w:t xml:space="preserve">      </w:t>
      </w:r>
      <w:r>
        <w:rPr>
          <w:color w:val="ff0000"/>
        </w:rPr>
        <w:t xml:space="preserve">حتى دللت على قيس بن مروان</w:t>
      </w:r>
    </w:p>
    <w:p/>
    <w:p>
      <w:pPr>
        <w:jc w:val="start"/>
        <w:bidi/>
      </w:pPr>
      <w:r>
        <w:rPr>
          <w:sz w:val="24"/>
          <w:szCs w:val="24"/>
          <w:b w:val="1"/>
          <w:bCs w:val="1"/>
          <w:rtl/>
        </w:rPr>
        <w:t xml:space="preserve">
الطبقات الكبرى،(دار الكتب العلمية - بيروت،1990،ط 1،ج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مروان
</w:t>
      </w:r>
    </w:p>
    <w:p>
      <w:pPr/>
      <w:r>
        <w:rPr/>
        <w:t xml:space="preserve">قيس بن مروان </w:t>
      </w:r>
    </w:p>
    <w:p/>
    <w:p>
      <w:pPr/>
      <w:r>
        <w:rPr/>
        <w:t xml:space="preserve">عن عمر وعنه علقمة وغيره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مروان
</w:t>
      </w:r>
    </w:p>
    <w:p>
      <w:pPr/>
      <w:r>
        <w:rPr/>
        <w:t xml:space="preserve">قيس بن مروان </w:t>
      </w:r>
    </w:p>
    <w:p/>
    <w:p>
      <w:pPr/>
      <w:r>
        <w:rPr/>
        <w:t xml:space="preserve">يروي عن عمر بن الخطاب روى عنه حبيب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2026-07-27T09:38:11+03:00</dcterms:created>
  <dcterms:modified xsi:type="dcterms:W3CDTF">2026-07-27T09:38:11+03:00</dcterms:modified>
</cp:coreProperties>
</file>

<file path=docProps/custom.xml><?xml version="1.0" encoding="utf-8"?>
<Properties xmlns="http://schemas.openxmlformats.org/officeDocument/2006/custom-properties" xmlns:vt="http://schemas.openxmlformats.org/officeDocument/2006/docPropsVTypes"/>
</file>