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قيس بن خالد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 بن خالد الرازي
</w:t>
      </w:r>
    </w:p>
    <w:p>
      <w:pPr/>
      <w:r>
        <w:rPr/>
        <w:t xml:space="preserve">قيس بن خالد الرازي قال الواقدي: عقبي بدري، كذا في التجريد.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353)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2026-07-27T09:37:42+03:00</dcterms:created>
  <dcterms:modified xsi:type="dcterms:W3CDTF">2026-07-27T09:37:42+03:00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