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الصدف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الصدف بن سهل
</w:t>
      </w:r>
    </w:p>
    <w:p>
      <w:pPr/>
      <w:r>
        <w:rPr/>
        <w:t xml:space="preserve">الصدف بن سهل  الصدف بن سهل بن عمرو بن قيس، من بنى عبد شمس بن وائل، من حمير: جد جاهلي، بنوه قبيلة من حمير، نزلت بعد الاسلام بمصر. ينسب اليه، كالاول.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2026-05-01T23:31:45+03:00</dcterms:created>
  <dcterms:modified xsi:type="dcterms:W3CDTF">2026-05-01T23:31:45+03:00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