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الماجري
</w:t>
      </w:r>
    </w:p>
    <w:p>
      <w:pPr>
        <w:jc w:val="start"/>
        <w:bidi/>
      </w:pPr>
      <w:r>
        <w:rPr>
          <w:rFonts w:ascii="arial" w:hAnsi="arial" w:eastAsia="arial" w:cs="arial"/>
          <w:sz w:val="28"/>
          <w:szCs w:val="28"/>
          <w:b w:val="1"/>
          <w:bCs w:val="1"/>
          <w:rtl/>
        </w:rPr>
        <w:t xml:space="preserve">الماجري
</w:t>
      </w:r>
    </w:p>
    <w:p>
      <w:pPr/>
      <w:r>
        <w:rPr/>
        <w:t xml:space="preserve">الماجري  صالح بن ينصارن بن غفيان الدكالي: أبو محمد الماجري: صوفي اشتهر بيته من بعده بآل ’’أبي محمد صالح’’ مولده ووفاته بآسفي (في المغرب) كان له فيها رباط مشهور. وتفقه بها ثم أقام 20 سنة في الإسكندرية. وانتشرت في أيامه الشكوى من وعورة الطرق إلى الحج حتى قيل: إن الحج ساقط عن أهل المغرب فتصدى صاحب الترجمة لمحاربة هذه الفكرة الخبيثة، وجعل ديدنه الدعوة إلى الحج وتذليل عقباته. وكثرت زواياه في بلاد إفريقية والمغرب والمشرق حتى بلغت 64 زاوية منتشرة من آسفي إلى الحجاز معمورة بالأشخاص والمريدين، شغلهم تسهيل الحج والسير بالحجاج في الأماكن الموحشة الوعرة، بأمن وأمان. ولحفيده أحمد بن إبراهيم الماجري، كتاب (المنهاج الواضح في تحقيق كرامات أبي محمد صالح - ط) وللكانوني (محمد ابن أحمد 1357) كتاب (البدر اللائح من مآثر آل أبي محمد صالح - خ). </w:t>
      </w:r>
    </w:p>
    <w:p>
      <w:pPr>
        <w:jc w:val="start"/>
        <w:bidi/>
      </w:pPr>
      <w:r>
        <w:rPr>
          <w:sz w:val="24"/>
          <w:szCs w:val="24"/>
          <w:b w:val="1"/>
          <w:bCs w:val="1"/>
          <w:rtl/>
        </w:rPr>
        <w:t xml:space="preserve">
الأعلام،(دار العلم للملايين - بيروت،2002،ط 15،ج 3،ص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2026-05-01T18:31:03+03:00</dcterms:created>
  <dcterms:modified xsi:type="dcterms:W3CDTF">2026-05-01T18:31:03+03:00</dcterms:modified>
</cp:coreProperties>
</file>

<file path=docProps/custom.xml><?xml version="1.0" encoding="utf-8"?>
<Properties xmlns="http://schemas.openxmlformats.org/officeDocument/2006/custom-properties" xmlns:vt="http://schemas.openxmlformats.org/officeDocument/2006/docPropsVTypes"/>
</file>