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عدي
</w:t>
      </w:r>
    </w:p>
    <w:p>
      <w:pPr>
        <w:jc w:val="start"/>
        <w:bidi/>
      </w:pPr>
      <w:r>
        <w:rPr>
          <w:rFonts w:ascii="arial" w:hAnsi="arial" w:eastAsia="arial" w:cs="arial"/>
          <w:sz w:val="28"/>
          <w:szCs w:val="28"/>
          <w:b w:val="1"/>
          <w:bCs w:val="1"/>
          <w:rtl/>
        </w:rPr>
        <w:t xml:space="preserve">عمير بن عدي
</w:t>
      </w:r>
    </w:p>
    <w:p>
      <w:pPr/>
      <w:r>
        <w:rPr/>
        <w:t xml:space="preserve">عمير بن عدي بن خرشة بن أمية بن عامر بن خطمة.</w:t>
      </w:r>
    </w:p>
    <w:p/>
    <w:p>
      <w:pPr/>
      <w:r>
        <w:rPr/>
        <w:t xml:space="preserve">كان أبوه عدي شاعرا، وأخوه الحارث بن عدي قتل بأحد، وهو الأنصاري ثم الخطمي.</w:t>
      </w:r>
    </w:p>
    <w:p/>
    <w:p>
      <w:pPr/>
      <w:r>
        <w:rPr/>
        <w:t xml:space="preserve">ذكره ابن السكن في الصحابة، وقال: هو البصير الذي كان رسول الله صلى الله عليه وسلم يزوره في بني واقف، ولم يشهد بدرا لضرارته.</w:t>
      </w:r>
    </w:p>
    <w:p/>
    <w:p>
      <w:pPr/>
      <w:r>
        <w:rPr/>
        <w:t xml:space="preserve">وقال ابن إسحاق: كان أول من أسلم من بني خطمة، وهو الذي قتل عصماء بنت مروان، وهي من بني أمية بن زيد كانت تعيب الإسلام وأهله، فقتلها عمير بن عدي، ومن يومئذ عز الإسلام وأهله بالمدينة.</w:t>
      </w:r>
    </w:p>
    <w:p/>
    <w:p>
      <w:pPr/>
      <w:r>
        <w:rPr/>
        <w:t xml:space="preserve">قال الواقدي، بسند له: كانت عصماء تحرض على المسلمين وتؤذيهم، فلما قتلها عمير قال النبي صلى الله عليه وسلم: «لا ينتطح فيها عنزان»، فكان أول من قالها فسار بها المثل، وكان ذلك لخمس بقين من رمضان من السنة الثانية.</w:t>
      </w:r>
    </w:p>
    <w:p/>
    <w:p>
      <w:pPr/>
      <w:r>
        <w:rPr/>
        <w:t xml:space="preserve">وأخرجه ابن السكن من طريق الواقدي، عن عبد الله بن الحارث بن فضيل، عن أبيه.</w:t>
      </w:r>
    </w:p>
    <w:p/>
    <w:p>
      <w:pPr/>
      <w:r>
        <w:rPr/>
        <w:t xml:space="preserve">وكذلك أبو أحمد العسكري في الأمثال.</w:t>
      </w:r>
    </w:p>
    <w:p/>
    <w:p>
      <w:pPr/>
      <w:r>
        <w:rPr/>
        <w:t xml:space="preserve">وروينا الحديث الذي أشار إليه ابن السكن في مسند الهيثم بن كليب الشاشي، أخرجه من طريق حسين بن علي الجعفي، عن ابن عيينة، عن عمرو بن دينار، عن جابر، قال: قال رسول الله صلى الله عليه وسلم: «انطلقوا بنا إلى البصير الذي في بني واقف نعوده» وكان رجلا أعمى... الحديث.</w:t>
      </w:r>
    </w:p>
    <w:p/>
    <w:p>
      <w:pPr/>
      <w:r>
        <w:rPr/>
        <w:t xml:space="preserve">قال ابن السكن: لم يروه عن ابن عيينة إلا الجعفي، وكأنه أراد السند المذكور، وإلا فقد أخرجه أبو العباس السراج في تاريخه، عن محمد بن يونس الجمال عن ابن عيينة، عن عمرو بن دينار بسند آخر، فقال: عن نافع بن جبير بن مطعم، عن أبيه.</w:t>
      </w:r>
    </w:p>
    <w:p/>
    <w:p>
      <w:pPr/>
      <w:r>
        <w:rPr/>
        <w:t xml:space="preserve">وأخرجه أبو نعيم، من طريقه، وقال: لم يقل فيه عن أبيه إلا الجمال، وأرسله غيره من أصحاب ابن عيينة.</w:t>
      </w:r>
    </w:p>
    <w:p/>
    <w:p>
      <w:pPr/>
      <w:r>
        <w:rPr/>
        <w:t xml:space="preserve">وأخرجه البغوي، عن سريج بن يونس، ومحمد بن عباد، وغيرهما، عن ابن عيينة، عن عمرو، عن محمد بن جبير- مرسلا. وقال البخاري في الصحابة، عمير بن عدي الأعمى قارئ بني خطمة وإمامهم، قاله الليث عن هشام- يعني ابن عروة- عن أبيه، عن ابن لعمير.</w:t>
      </w:r>
    </w:p>
    <w:p/>
    <w:p>
      <w:pPr/>
      <w:r>
        <w:rPr/>
        <w:t xml:space="preserve">وقال عبدة بن سليمان، عن هشام، عن أبيه، عن ابن لعمير عن أبيه. وقال أبو معاوية: عن هشام، عن أبيه، عن عدي بن عمير، عن أبيه. انتهى.</w:t>
      </w:r>
    </w:p>
    <w:p/>
    <w:p>
      <w:pPr/>
      <w:r>
        <w:rPr/>
        <w:t xml:space="preserve">وقال جرير، عن هشام، عن أبيه، عن عبد الله بن عمير: إنه كان إمام بني خطمة، وهو أعمى، على عهد النبي صلى الله عليه وسلم، وجاهد معه وهو أعمى. أخرجه البغوي، والحسن بن سفيان من هذا الوجه. وقال ابن مندة: لم يتابع عليه جرير. والصواب ما رواه أبو معاوية عن هشام، فذكر ما تقدم، وزاد: فكانت له صحبة، انتهى.</w:t>
      </w:r>
    </w:p>
    <w:p/>
    <w:p>
      <w:pPr/>
      <w:r>
        <w:rPr/>
        <w:t xml:space="preserve">وقد قدمت رواية جرير في ترجمة عبد الله بن عمير، وهو على الاحتمال أن يكون مات في حياة النبي صلى الله عليه وسلم فقام ولده مقامه.</w:t>
      </w:r>
    </w:p>
    <w:p>
      <w:pPr>
        <w:jc w:val="start"/>
        <w:bidi/>
      </w:pPr>
      <w:r>
        <w:rPr>
          <w:sz w:val="24"/>
          <w:szCs w:val="24"/>
          <w:b w:val="1"/>
          <w:bCs w:val="1"/>
          <w:rtl/>
        </w:rPr>
        <w:t xml:space="preserve">
الإصابة في تمييز الصحابة،(دار الكتب العلمية - بيروت،1995،ط 1،ج 4،ص 598)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القارئ الخطمي
</w:t>
      </w:r>
    </w:p>
    <w:p>
      <w:pPr/>
      <w:r>
        <w:rPr/>
        <w:t xml:space="preserve">القارئ الخطمي عمير بن عدي الخطمي. إمام بني خطمة وقارئهم الأعمى، روى عنه عدي بن عمير، قال ابن عبد البر: فإن كان الذي روى عنه زيد بن إسحاق فهو الذي قتل أخته لشتمها رسول الله صلى الله عليه وسلم فقال رسول الله صلى الله عليه وسلم: أبعدها الله. قال: فهما عندي واحد. قال ابن الدباغ: </w:t>
      </w:r>
    </w:p>
    <w:p/>
    <w:p>
      <w:pPr/>
      <w:r>
        <w:rPr/>
        <w:t xml:space="preserve">شهد أحدا وما بعدها ’’من المشاهد’’، وكان ضعيف البصر، وقد حفظ طائفة من القرآن فسمي بالقارئ. ’’وكان يؤم بني خطمة’’، هذا قول ابن القداح. </w:t>
      </w:r>
    </w:p>
    <w:p/>
    <w:p>
      <w:pPr/>
      <w:r>
        <w:rPr/>
        <w:t xml:space="preserve">وأما الواقدي وأهل المغازي فيقولون: لم يشهد أحدا ولا الخندق لضر بصره، ولكنه قديم الإسلام، صحيح النية، وكان هو وخزيمة بن الثابت يكسران أصنام بني خطمة، وكان عمير قتل عصماء بنت مروان، وكانت تحض على الفتك برسول الله صلى الله عليه وسلم، فوجأها عمير بن عدي بسكين تحت ثديها فقتلها، ثم أتى النبي صلى الله عليه وسلم فأخبره، وقال: إني لأتقي تبعة إخوتها فقال النبي صلى الله عليه وسلم: ’’لا تخفهم’’.</w:t>
      </w:r>
    </w:p>
    <w:p/>
    <w:p>
      <w:pPr/>
      <w:r>
        <w:rPr/>
        <w:t xml:space="preserve">وقيل: قال النبي صلى الله عليه وسلم ’’لا ينتطح فيها عنزان’’. </w:t>
      </w:r>
    </w:p>
    <w:p/>
    <w:p>
      <w:pPr/>
      <w:r>
        <w:rPr/>
        <w:t xml:space="preserve">وهو أول من أسلم من بني خطمة.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القارئ الخطمي
</w:t>
      </w:r>
    </w:p>
    <w:p>
      <w:pPr/>
      <w:r>
        <w:rPr/>
        <w:t xml:space="preserve">القارئ الخطمي عمير بن عدي.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عدي الخطمي
</w:t>
      </w:r>
    </w:p>
    <w:p>
      <w:pPr/>
      <w:r>
        <w:rPr/>
        <w:t xml:space="preserve">عمير بن عدي الخطمي  إمام بني خطمة وقارئهم الأعمى، وروى عدي بن عمير، فإن كان الذي روى عنه زيد بن إسحاق فهو الذي قتل أخته لشتمها رسول الله صلى الله عليه وسلم أبعدها الله. قال أبو عمر: هما عندي واحد. قال ابن الدباغ: هو عمير بن عدي بن خرشة بن أمية ابن عامر بن خطمة، شهد أحدا وما بعدها من المشاهد، وكان ضعيف البصر، وقد حفظ طائفة من القرآن فسمي بالقارئ، وكان يؤم بني خطمة، هذا قول ابن القداح.</w:t>
      </w:r>
    </w:p>
    <w:p/>
    <w:p>
      <w:pPr/>
      <w:r>
        <w:rPr/>
        <w:t xml:space="preserve">وأما الواقدي وأهل المغازي فيقولون: لم يشهد أحدا ولا الخندق لضرر بصره، ولكنه قديم الإسلام، صحيح النية، وكان هو وخزيمة بن الثابت يكسران أصنام بني خطمة، وكان عمير قتل عصماء بنت مروان، وكانت تحض على الفتك برسول الله صلى الله عليه وسلم، فوجأها عمير بن عدي بسكين تحت ثديها فقتلها، ثم أتى النبي صلى الله عليه وسلم، فأخبره، وقال: إني لأتقي تبعة إخوتها. فقال النبي صلى الله عليه وسلم: لا تخفهم. وقال الهجري: هي عصماء بنت مروان من بني عمرو بن عوف، قتلها عمير سنة اثنتين من الهجرة، قال النبي صلى الله عليه وسلم: لا تنتطح فيها عنزان في دار بني خطمة. وكان أول من أسلم منهم عمير بن عدي، وهو الذي يدعى القاري. وقد ذكر ابن الكلبي وأبو عبيد عدي بن خرشة الشاعر في بني خطمة، ولا شك أن عميرا هذا ولده.</w:t>
      </w:r>
    </w:p>
    <w:p>
      <w:pPr>
        <w:jc w:val="start"/>
        <w:bidi/>
      </w:pPr>
      <w:r>
        <w:rPr>
          <w:sz w:val="24"/>
          <w:szCs w:val="24"/>
          <w:b w:val="1"/>
          <w:bCs w:val="1"/>
          <w:rtl/>
        </w:rPr>
        <w:t xml:space="preserve">
الاستيعاب في معرفة الأصحاب،(دار الجيل - بيروت،1992،ط 1،ج 3،ص 1217)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الخطمي القاري
</w:t>
      </w:r>
    </w:p>
    <w:p>
      <w:pPr/>
      <w:r>
        <w:rPr/>
        <w:t xml:space="preserve">عمير الخطمي القاري  من بني خطمة من الأنصار، روى عنه زيد ابن إسحاق، وكان عمير هذا أعمى، كانت له أخت تشتم النبي صلى الله عليه وسلم فقتلها، فقال رسول الله صلى الله عليه وسلم: أبعدها الله.</w:t>
      </w:r>
    </w:p>
    <w:p>
      <w:pPr>
        <w:jc w:val="start"/>
        <w:bidi/>
      </w:pPr>
      <w:r>
        <w:rPr>
          <w:sz w:val="24"/>
          <w:szCs w:val="24"/>
          <w:b w:val="1"/>
          <w:bCs w:val="1"/>
          <w:rtl/>
        </w:rPr>
        <w:t xml:space="preserve">
الاستيعاب في معرفة الأصحاب،(دار الجيل - بيروت،1992،ط 1،ج 3،ص 1223)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قارئ بني خطمة، الأعمى، ابن عدي، وإمامهم 
</w:t>
      </w:r>
    </w:p>
    <w:p>
      <w:pPr/>
      <w:r>
        <w:rPr/>
        <w:t xml:space="preserve">عمير، قارئ بني خطمة، الأعمى، ابن عدي، وإمامهم. </w:t>
      </w:r>
    </w:p>
    <w:p/>
    <w:p>
      <w:pPr/>
      <w:r>
        <w:rPr/>
        <w:t xml:space="preserve">قاله الليث، عن هشام، عن ابن لعمير.</w:t>
      </w:r>
    </w:p>
    <w:p/>
    <w:p>
      <w:pPr/>
      <w:r>
        <w:rPr/>
        <w:t xml:space="preserve">وقال عبدة: عن هشام، عن ابن لعمير، عن أبيه.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عدي
</w:t>
      </w:r>
    </w:p>
    <w:p>
      <w:pPr/>
      <w:r>
        <w:rPr/>
        <w:t xml:space="preserve">عمير بن عدي </w:t>
      </w:r>
    </w:p>
    <w:p/>
    <w:p>
      <w:pPr/>
      <w:r>
        <w:rPr/>
        <w:t xml:space="preserve">قارئ بني خطمة الأعمى إامامهم روى عنه ابنه عدي بن عمير سمعت أبي يقول ذلك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2026-05-17T14:57:50+03:00</dcterms:created>
  <dcterms:modified xsi:type="dcterms:W3CDTF">2026-05-17T14:57:50+03:00</dcterms:modified>
</cp:coreProperties>
</file>

<file path=docProps/custom.xml><?xml version="1.0" encoding="utf-8"?>
<Properties xmlns="http://schemas.openxmlformats.org/officeDocument/2006/custom-properties" xmlns:vt="http://schemas.openxmlformats.org/officeDocument/2006/docPropsVTypes"/>
</file>