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حصين
</w:t>
      </w:r>
    </w:p>
    <w:p>
      <w:pPr>
        <w:jc w:val="start"/>
        <w:bidi/>
      </w:pPr>
      <w:r>
        <w:rPr>
          <w:rFonts w:ascii="arial" w:hAnsi="arial" w:eastAsia="arial" w:cs="arial"/>
          <w:sz w:val="28"/>
          <w:szCs w:val="28"/>
          <w:b w:val="1"/>
          <w:bCs w:val="1"/>
          <w:rtl/>
        </w:rPr>
        <w:t xml:space="preserve">عتبة بن حصين
</w:t>
      </w:r>
    </w:p>
    <w:p>
      <w:pPr/>
      <w:r>
        <w:rPr/>
        <w:t xml:space="preserve">عتبة بن حصين ذكر حديثه البخاري في تاريخه، من طريق ابن المبارك، عن سعيد بن يزيد، عن الحارث بن يزيد، عن عتبة بن حصن، قال: قال رسول الله صلى الله عليه وسلم: «إن موسى آجر نفسه بعفة فرجه، وشبع بطنه، فجعل له ختنه مما جاءت به غنمه قالب لون»... الحديث.</w:t>
      </w:r>
    </w:p>
    <w:p/>
    <w:p>
      <w:pPr/>
      <w:r>
        <w:rPr/>
        <w:t xml:space="preserve">وأخرجه ابن السكن من هذا الوجه في ترجمة عيينة بن حصن الفزاري، وهو تصحيف.</w:t>
      </w:r>
    </w:p>
    <w:p/>
    <w:p>
      <w:pPr/>
      <w:r>
        <w:rPr/>
        <w:t xml:space="preserve">وقد روى سلمة بن علي، وابن لهيعة، عن الحارث بن يزيد، عن عتبة بن المنذر حديثا نحو هذا. فالله أعلم، فيحتمل أن يكون اختلف في اسم أبيه، أو أحد الاسمين جده.</w:t>
      </w:r>
    </w:p>
    <w:p>
      <w:pPr>
        <w:jc w:val="start"/>
        <w:bidi/>
      </w:pPr>
      <w:r>
        <w:rPr>
          <w:sz w:val="24"/>
          <w:szCs w:val="24"/>
          <w:b w:val="1"/>
          <w:bCs w:val="1"/>
          <w:rtl/>
        </w:rPr>
        <w:t xml:space="preserve">
الإصابة في تمييز الصحابة،(دار الكتب العلمية - بيروت،1995،ط 1،ج 4،ص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2026-07-27T12:15:28+03:00</dcterms:created>
  <dcterms:modified xsi:type="dcterms:W3CDTF">2026-07-27T12:15:28+03:00</dcterms:modified>
</cp:coreProperties>
</file>

<file path=docProps/custom.xml><?xml version="1.0" encoding="utf-8"?>
<Properties xmlns="http://schemas.openxmlformats.org/officeDocument/2006/custom-properties" xmlns:vt="http://schemas.openxmlformats.org/officeDocument/2006/docPropsVTypes"/>
</file>