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جارية الأنصاري
</w:t>
      </w:r>
    </w:p>
    <w:p>
      <w:pPr>
        <w:jc w:val="start"/>
        <w:bidi/>
      </w:pPr>
      <w:r>
        <w:rPr>
          <w:rFonts w:ascii="arial" w:hAnsi="arial" w:eastAsia="arial" w:cs="arial"/>
          <w:sz w:val="28"/>
          <w:szCs w:val="28"/>
          <w:b w:val="1"/>
          <w:bCs w:val="1"/>
          <w:rtl/>
        </w:rPr>
        <w:t xml:space="preserve">عبد الرحمن بن جارية الأنصاري
</w:t>
      </w:r>
    </w:p>
    <w:p>
      <w:pPr/>
      <w:r>
        <w:rPr/>
        <w:t xml:space="preserve">عبد الرحمن بن جارية الأنصاري قال ابن مندة: ذكره ابن» مسعود الرازي في الصحابة، وأخرج عن أبي عامر العقدي، عن أفلح بن سعد، عن محمد بن كعب القرظي، عن أبي سليط، عن عبد الرحمن بن جارية- أن النبي صلى الله عليه وسلم قال: «أبردوا بالظهر».</w:t>
      </w:r>
    </w:p>
    <w:p/>
    <w:p>
      <w:pPr/>
      <w:r>
        <w:rPr/>
        <w:t xml:space="preserve">قلت: وكذا أخرجه إسحاق بن راهويه في مسندة، عن أبي عامر العقدي. وأخرجه الطبراني، وأبو نعيم عنه من هذا الوجه.</w:t>
      </w:r>
    </w:p>
    <w:p/>
    <w:p>
      <w:pPr/>
      <w:r>
        <w:rPr/>
        <w:t xml:space="preserve">وحارثة أبوه عند ابن مندة وأبي نعيم بالحاء المهملة، وقد رد ذلك أبو أحمد العسكري، فقال في ترجمته: عبد الرحمن بن زيد بن جارية في الصحابة، وساق له حديثا نسب فيه إلى جده. وعبد الرحمن بن يزيد هذا لا يثبت له سماع من النبي صلى الله عليه وسلم. انتهى.</w:t>
      </w:r>
    </w:p>
    <w:p/>
    <w:p>
      <w:pPr/>
      <w:r>
        <w:rPr/>
        <w:t xml:space="preserve">ولم يقم على كون أبي مسعود نسبه إلى جده دليلا، إلا أن الطبراني أورد الحديث المذكور في ترجمة عبد الرحمن بن يزيد، وسيأتي عبد الرحمن بن يزيد بن جارية في القسم الثاني، لأن والده قتل على عهد رسول الله صلى الله عليه وسلم.</w:t>
      </w:r>
    </w:p>
    <w:p>
      <w:pPr>
        <w:jc w:val="start"/>
        <w:bidi/>
      </w:pPr>
      <w:r>
        <w:rPr>
          <w:sz w:val="24"/>
          <w:szCs w:val="24"/>
          <w:b w:val="1"/>
          <w:bCs w:val="1"/>
          <w:rtl/>
        </w:rPr>
        <w:t xml:space="preserve">
الإصابة في تمييز الصحابة،(دار الكتب العلمية - بيروت،1995،ط 1،ج 4،ص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2026-07-27T14:33:08+03:00</dcterms:created>
  <dcterms:modified xsi:type="dcterms:W3CDTF">2026-07-27T14:33:08+03:00</dcterms:modified>
</cp:coreProperties>
</file>

<file path=docProps/custom.xml><?xml version="1.0" encoding="utf-8"?>
<Properties xmlns="http://schemas.openxmlformats.org/officeDocument/2006/custom-properties" xmlns:vt="http://schemas.openxmlformats.org/officeDocument/2006/docPropsVTypes"/>
</file>