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صبيغ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صبيغ
</w:t>
      </w:r>
    </w:p>
    <w:p>
      <w:pPr/>
      <w:r>
        <w:rPr/>
        <w:t xml:space="preserve">صبيغ بوزن عظيم، وآخره معجمة، ابن عسل، بمهملتين الأولى مكسورة والثانية ساكنة، ويقال بالتصغير، ويقال ابن سهل الحنظلي.</w:t>
      </w:r>
    </w:p>
    <w:p/>
    <w:p>
      <w:pPr/>
      <w:r>
        <w:rPr/>
        <w:t xml:space="preserve">له إدراك، وقصته مع عمر مشهورة.</w:t>
      </w:r>
    </w:p>
    <w:p/>
    <w:p>
      <w:pPr/>
      <w:r>
        <w:rPr/>
        <w:t xml:space="preserve">روى الدارمي من طريق سليمان بن يسار، قال: قدم المدينة رجل يقال له صبيغ، بوزن عظيم وآخره مهملة، ابن عسل، فجعل يسأل عن متشابه القرآن، فأرسل إليه عمر فأعد له عراجين النخل، فقال: من أنت؟ قال: أنا عبد الله صبيغ، قال: وأنا عبد الله عمر، فضربه حتى أدمى رأسه، فقال: حسبك يا أمير المؤمنين، قد ذهب الذي كنت أجده في رأسي.</w:t>
      </w:r>
    </w:p>
    <w:p/>
    <w:p>
      <w:pPr/>
      <w:r>
        <w:rPr/>
        <w:t xml:space="preserve">وأخرجه من طريق نافع أتم منه، قال: ثم نفاه إلى البصرة، وأخرجه الخطيب وابن عساكر من طريق أنس، والسائب بن زيد، وأبي عثمان النهدي مطولا ومختصرا. وفي رواية أبي عثمان: وكتب إلينا عمر: لا تجالسوه. قال: فلو جاء ونحن مائة لتفرقنا.</w:t>
      </w:r>
    </w:p>
    <w:p/>
    <w:p>
      <w:pPr/>
      <w:r>
        <w:rPr/>
        <w:t xml:space="preserve">وروى إسماعيل القاضي في «الأحكام»، من طريق هشام عن محمد بن سيرين، قال: كتب عمر بن الخطاب إلى أبي موسى: لا تجالس صبيغا واحرمه عطاءه.</w:t>
      </w:r>
    </w:p>
    <w:p/>
    <w:p>
      <w:pPr/>
      <w:r>
        <w:rPr/>
        <w:t xml:space="preserve">وروى الدارمي في حديث نافع أن أبا موسى كتب إلى عمر أنه صلح حاله فعفا عنه.</w:t>
      </w:r>
    </w:p>
    <w:p/>
    <w:p>
      <w:pPr/>
      <w:r>
        <w:rPr/>
        <w:t xml:space="preserve">وذكر ابن دريد في كتاب «الاشتقاق» أنه كان يحمق وأنه وفد على معاوية.</w:t>
      </w:r>
    </w:p>
    <w:p/>
    <w:p>
      <w:pPr/>
      <w:r>
        <w:rPr/>
        <w:t xml:space="preserve">وروى الخطيب من طريق عسل بن عبد الله بن عسيل التميمي، عن عطاء بن أبي رباح، عن عمه صبيغ بن عسل، قال: جئت عمر... فذكر قصة.</w:t>
      </w:r>
    </w:p>
    <w:p/>
    <w:p>
      <w:pPr/>
      <w:r>
        <w:rPr/>
        <w:t xml:space="preserve">ومن طريق يحيى بن معين، قال: صبيغ بن شريك.</w:t>
      </w:r>
    </w:p>
    <w:p/>
    <w:p>
      <w:pPr/>
      <w:r>
        <w:rPr/>
        <w:t xml:space="preserve">قلت: ظاهر السياق أنه عم عطاء، وليس كذلك، بل الضمير في قوله: «عن عمه» يعود على عسل.</w:t>
      </w:r>
    </w:p>
    <w:p/>
    <w:p>
      <w:pPr/>
      <w:r>
        <w:rPr/>
        <w:t xml:space="preserve">وذكره ابن ماكولا في عسل- بكسر أوله وسكون ثانيه والمهملتين، وقال مرة: عسيل مصغرا.</w:t>
      </w:r>
    </w:p>
    <w:p/>
    <w:p>
      <w:pPr/>
      <w:r>
        <w:rPr/>
        <w:t xml:space="preserve">وقال الدارقطني في الأفراد بعد رواية سعيد بن سلامة العطار، عن أبي بكر بن أبي سبرة، عن يحيى بن سعيد، عن سعيد بن المسيب، قال: جاء صبيغ التميمي إلى عمر، فسأله عن الذاريات... الحديث. وفيه: فأمر به عمر فضرب مائة سوط، فلما بريء دعاه فضربه مائة أخرى، ثم حمله على قتب، وكتب إلى أبي موسى: حرم على الناس مجالسته، فلم يزل كذلك حتى أتى أبا موسى، فحلف له أنه لا يجد في نفسه شيئا، فكتب إلى عمر، فكتب إليه: خل بينه وبين الناس.</w:t>
      </w:r>
    </w:p>
    <w:p/>
    <w:p>
      <w:pPr/>
      <w:r>
        <w:rPr/>
        <w:t xml:space="preserve">غريب تفرد به ابن أبي سبرة.</w:t>
      </w:r>
    </w:p>
    <w:p/>
    <w:p>
      <w:pPr/>
      <w:r>
        <w:rPr/>
        <w:t xml:space="preserve">قلت: وهو ضعيف، والراوي عنه أضعف منه، ولكن أخرجه ابن الأنباري من وجه آخر عن يزيد بن خصيفة، عن السائب بن يزيد، عن عمر بسند صحيح، وفيه: فلم يزل صبيغ وضيعا في قومه بعد أن كان سيدا فيهم.</w:t>
      </w:r>
    </w:p>
    <w:p/>
    <w:p>
      <w:pPr/>
      <w:r>
        <w:rPr/>
        <w:t xml:space="preserve">قلت: وهذا يدل على أنه كان في زمن عمر رجلا كبيرا. وأخرجه الإسماعيلي في جمعه حديث يحيى بن سعيد من هذا الوجه.</w:t>
      </w:r>
    </w:p>
    <w:p/>
    <w:p>
      <w:pPr/>
      <w:r>
        <w:rPr/>
        <w:t xml:space="preserve">وأخرجه أبو زرعة الدمشقي من وجه آخر من رواية سليمان التميمي، عن أبي عثمان النهدي به. وأخرجه الدارقطني في «الأفراد» مطولا. قال أبو أحمد العسكري: اتهمه عمر برأي الخوارج.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2026-05-28T21:09:30+03:00</dcterms:created>
  <dcterms:modified xsi:type="dcterms:W3CDTF">2026-05-28T21:09:30+03:00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