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
</w:t>
      </w:r>
    </w:p>
    <w:p>
      <w:pPr/>
      <w:r>
        <w:rPr/>
        <w:t xml:space="preserve">التميمي  سيف بن عمر الأسدي التميمي: من أصحاب السير. كوفي الصل، اشتهر وتوفي ببغداد. من كتبه (الجمل) و (الفتوح الكبير) و (الردة).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2026-04-29T02:57:10+03:00</dcterms:created>
  <dcterms:modified xsi:type="dcterms:W3CDTF">2026-04-29T02:57:10+03:00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