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سيف بن سلطان
</w:t>
      </w:r>
    </w:p>
    <w:p>
      <w:pPr>
        <w:jc w:val="start"/>
        <w:bidi/>
      </w:pPr>
      <w:r>
        <w:rPr>
          <w:rFonts w:ascii="arial" w:hAnsi="arial" w:eastAsia="arial" w:cs="arial"/>
          <w:sz w:val="28"/>
          <w:szCs w:val="28"/>
          <w:b w:val="1"/>
          <w:bCs w:val="1"/>
          <w:rtl/>
        </w:rPr>
        <w:t xml:space="preserve">سيف بن سلطان
</w:t>
      </w:r>
    </w:p>
    <w:p>
      <w:pPr/>
      <w:r>
        <w:rPr/>
        <w:t xml:space="preserve">سيف بن سلطان  سيف بن سلطان بن سيف بن مالك اليعربي: من أئمة الإباضية في عمان. وهو رابع اليعربيين. خرج على أخيه الإمام بلعرب ابن سلطان، لوحشة كانت بينهما، فقاتله وحصره في حصن يبرين. ومات بلعرب محصورا، فتمت البعة لسيف سنة 1104 هـ ، وضبط المملكة العمانية وحسنت سيرته، ولقب بقيد الأرض - لضبطه البلاد - وكان شجاعا هماما، هاجم البرتقاليين في دمان (Daman) شمالي بومباي، وجزيرة سالست (Salsette) قرب بومباي، وأسر منهم 1400 أسير، وأنقذ منبسة (Mombasa) من أيديهم سنة 1110 هـ(1698 م) وخضعت له زنجبار وهاجم أطراف الهند والعجم بجيش، قيل: فيه ستة وتسعون ألف فارس. وعمرت في أيامه عمان بما غرس فيها من نخيل وأشجار. واجتمع له أسطول جهزه بأضخم المدافع في عصره. واستمر إلى أن توفي بالرستاق. </w:t>
      </w:r>
    </w:p>
    <w:p>
      <w:pPr>
        <w:jc w:val="start"/>
        <w:bidi/>
      </w:pPr>
      <w:r>
        <w:rPr>
          <w:sz w:val="24"/>
          <w:szCs w:val="24"/>
          <w:b w:val="1"/>
          <w:bCs w:val="1"/>
          <w:rtl/>
        </w:rPr>
        <w:t xml:space="preserve">
الأعلام،(دار العلم للملايين - بيروت،2002،ط 15،ج 3،ص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2026-04-29T02:59:47+03:00</dcterms:created>
  <dcterms:modified xsi:type="dcterms:W3CDTF">2026-04-29T02:59:47+03:00</dcterms:modified>
</cp:coreProperties>
</file>

<file path=docProps/custom.xml><?xml version="1.0" encoding="utf-8"?>
<Properties xmlns="http://schemas.openxmlformats.org/officeDocument/2006/custom-properties" xmlns:vt="http://schemas.openxmlformats.org/officeDocument/2006/docPropsVTypes"/>
</file>