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زهير بن حرام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زهير بن حرام الهذلي
</w:t>
      </w:r>
    </w:p>
    <w:p>
      <w:pPr/>
      <w:r>
        <w:rPr/>
        <w:t xml:space="preserve">زهير بن حرام الهذلي من بني سهم بن معاوية.</w:t>
      </w:r>
    </w:p>
    <w:p/>
    <w:p>
      <w:pPr/>
      <w:r>
        <w:rPr/>
        <w:t xml:space="preserve">مخضرم، هكذا ذكره المرزباني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526)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2026-05-14T18:47:00+03:00</dcterms:created>
  <dcterms:modified xsi:type="dcterms:W3CDTF">2026-05-14T18:47:00+03:00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