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قنفذ
</w:t>
      </w:r>
    </w:p>
    <w:p>
      <w:pPr>
        <w:jc w:val="start"/>
        <w:bidi/>
      </w:pPr>
      <w:r>
        <w:rPr>
          <w:rFonts w:ascii="arial" w:hAnsi="arial" w:eastAsia="arial" w:cs="arial"/>
          <w:sz w:val="28"/>
          <w:szCs w:val="28"/>
          <w:b w:val="1"/>
          <w:bCs w:val="1"/>
          <w:rtl/>
        </w:rPr>
        <w:t xml:space="preserve">زيد بن قنفذ
</w:t>
      </w:r>
    </w:p>
    <w:p>
      <w:pPr/>
      <w:r>
        <w:rPr/>
        <w:t xml:space="preserve">زيد بن قنفذ بن زيد بن جدعان التيمي.</w:t>
      </w:r>
    </w:p>
    <w:p/>
    <w:p>
      <w:pPr/>
      <w:r>
        <w:rPr/>
        <w:t xml:space="preserve">وجدت له خبرا يدل على صحبته. قال عبد الرزاق في «مصنفه»، عن ابن جريج: حدثت أنه أول من قام بالناس بمكة في خلافة عمر. وكان من شاء قام لنفسه ومن شاء طاف.</w:t>
      </w:r>
    </w:p>
    <w:p/>
    <w:p>
      <w:pPr/>
      <w:r>
        <w:rPr/>
        <w:t xml:space="preserve">قلت: ذكر أبو عمر في «التمهيد» أن أول ما جمع عمر الناس على إمام في رمضان كان في سنة أربع عشرة، فمن يكون حينئذ إماما يكون في عهد النبي صلى الله عليه وآله وسلم مميزا لا محالة، وهو قرشي، فثبت كونه صحابيا، إذ لم يبق من قريش عند موت النبي صلى الله عليه وآله وسلم إلا من أسلم وصحب، وسيأتي زيد بن المهاجر بن قنفذ.</w:t>
      </w:r>
    </w:p>
    <w:p/>
    <w:p>
      <w:pPr/>
      <w:r>
        <w:rPr/>
        <w:t xml:space="preserve">فالله أعلم، هل هو أم عمه؟</w:t>
      </w:r>
    </w:p>
    <w:p>
      <w:pPr>
        <w:jc w:val="start"/>
        <w:bidi/>
      </w:pPr>
      <w:r>
        <w:rPr>
          <w:sz w:val="24"/>
          <w:szCs w:val="24"/>
          <w:b w:val="1"/>
          <w:bCs w:val="1"/>
          <w:rtl/>
        </w:rPr>
        <w:t xml:space="preserve">
الإصابة في تمييز الصحابة،(دار الكتب العلمية - بيروت،1995،ط 1،ج 2،ص 510)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2026-07-25T10:02:34+03:00</dcterms:created>
  <dcterms:modified xsi:type="dcterms:W3CDTF">2026-07-25T10:02:34+03:00</dcterms:modified>
</cp:coreProperties>
</file>

<file path=docProps/custom.xml><?xml version="1.0" encoding="utf-8"?>
<Properties xmlns="http://schemas.openxmlformats.org/officeDocument/2006/custom-properties" xmlns:vt="http://schemas.openxmlformats.org/officeDocument/2006/docPropsVTypes"/>
</file>