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زبيد السلمي
</w:t>
      </w:r>
    </w:p>
    <w:p>
      <w:pPr>
        <w:jc w:val="start"/>
        <w:bidi/>
      </w:pPr>
      <w:r>
        <w:rPr>
          <w:rFonts w:ascii="arial" w:hAnsi="arial" w:eastAsia="arial" w:cs="arial"/>
          <w:sz w:val="28"/>
          <w:szCs w:val="28"/>
          <w:b w:val="1"/>
          <w:bCs w:val="1"/>
          <w:rtl/>
        </w:rPr>
        <w:t xml:space="preserve">زبيد السلمي
</w:t>
      </w:r>
    </w:p>
    <w:p>
      <w:pPr/>
      <w:r>
        <w:rPr/>
        <w:t xml:space="preserve">زبيد السلمي أخرج حديثه محمد بن يحيى العدني بن أبي عمر في مسندة، فقال: حدثنا سفيان، أخبرنا صاحب لنا يقال له عمرو بن حفص ثقة، عن شيخ من بني سليم يقال له زبيد قرأ القرآن عشر سنين يختمه في يوم وليلة، وعشرين سنة يختمه في يومين وليلتين</w:t>
      </w:r>
    </w:p>
    <w:p/>
    <w:p>
      <w:pPr/>
      <w:r>
        <w:rPr/>
        <w:t xml:space="preserve">قال: والله لقد كان على وجهه نور، إن النبي صلى الله عليه وآله وسلم كان إذا أنس من أصحابه</w:t>
      </w:r>
    </w:p>
    <w:p/>
    <w:p>
      <w:pPr/>
      <w:r>
        <w:rPr/>
        <w:t xml:space="preserve">غرة أو غفلة نادى فيهم بأعلى صوته: أتتكم المنية لازمة إما بشقوة وإما بسعادة.</w:t>
      </w:r>
    </w:p>
    <w:p/>
    <w:p>
      <w:pPr/>
      <w:r>
        <w:rPr/>
        <w:t xml:space="preserve">ذكر من اسمه الزبير</w:t>
      </w:r>
    </w:p>
    <w:p>
      <w:pPr>
        <w:jc w:val="start"/>
        <w:bidi/>
      </w:pPr>
      <w:r>
        <w:rPr>
          <w:sz w:val="24"/>
          <w:szCs w:val="24"/>
          <w:b w:val="1"/>
          <w:bCs w:val="1"/>
          <w:rtl/>
        </w:rPr>
        <w:t xml:space="preserve">
الإصابة في تمييز الصحابة،(دار الكتب العلمية - بيروت،1995،ط 1،ج 2،ص 456)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2026-07-27T08:58:57+03:00</dcterms:created>
  <dcterms:modified xsi:type="dcterms:W3CDTF">2026-07-27T08:58:57+03:00</dcterms:modified>
</cp:coreProperties>
</file>

<file path=docProps/custom.xml><?xml version="1.0" encoding="utf-8"?>
<Properties xmlns="http://schemas.openxmlformats.org/officeDocument/2006/custom-properties" xmlns:vt="http://schemas.openxmlformats.org/officeDocument/2006/docPropsVTypes"/>
</file>