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رويفع بن ثابت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رويفع بن ثابت البلوي
</w:t>
      </w:r>
    </w:p>
    <w:p>
      <w:pPr/>
      <w:r>
        <w:rPr/>
        <w:t xml:space="preserve">رويفع بن ثابت البلوي ذكره الطبري في وفد بلي، وأنهم نزلوا عليه سنة تسع، وهو غير رويفع بن ثابت الأنصاري، قاله ابن فتحون.</w:t>
      </w:r>
    </w:p>
    <w:p/>
    <w:p>
      <w:pPr/>
      <w:r>
        <w:rPr/>
        <w:t xml:space="preserve">قلت: وسيأتي في قصته في الكنى في حرف الضاد المعجمة في ترجمة أبي الضبيب.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رويفع بن ثابت البلوي
</w:t>
      </w:r>
    </w:p>
    <w:p>
      <w:pPr/>
      <w:r>
        <w:rPr/>
        <w:t xml:space="preserve">رويفع بن ثابت البلوي وكان ينزل الجناب. أسلم وصحب النبي - صلى الله عليه وسلم -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رويفع بن ثابت البلوي
</w:t>
      </w:r>
    </w:p>
    <w:p>
      <w:pPr/>
      <w:r>
        <w:rPr/>
        <w:t xml:space="preserve">رويفع بن ثابت البلوي من حلفاء الأنصار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2026-06-04T20:52:34+03:00</dcterms:created>
  <dcterms:modified xsi:type="dcterms:W3CDTF">2026-06-04T20:52:34+03:00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