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سعدون السعدون
</w:t>
      </w:r>
    </w:p>
    <w:p>
      <w:pPr>
        <w:jc w:val="start"/>
        <w:bidi/>
      </w:pPr>
      <w:r>
        <w:rPr>
          <w:rFonts w:ascii="arial" w:hAnsi="arial" w:eastAsia="arial" w:cs="arial"/>
          <w:sz w:val="28"/>
          <w:szCs w:val="28"/>
          <w:b w:val="1"/>
          <w:bCs w:val="1"/>
          <w:rtl/>
        </w:rPr>
        <w:t xml:space="preserve">سعدون السعدون
</w:t>
      </w:r>
    </w:p>
    <w:p>
      <w:pPr/>
      <w:r>
        <w:rPr/>
        <w:t xml:space="preserve">سعدون السعدون  سعدون ’’باشا’’ ابن منصور بن راشد ابن صالح بن ثامر السعدون، أبو عجمي: شجاع ثائر. من أسرة عراقية كبيرة، كانت أميل إلى البداوة، ومنازلها في جهات المنتفق. أول ما عرف عنه توسطه بين الحكومة ’’العثمانية’’ وبني مياح ’’من عشائر العراق’’ لإعادتهم إلى الطاعة فأطاعوا، وكوفئ برتبة ’’باشا’’ سنة 1297هـ. ثم ظهرت بسالته في وقائع مع أعراب البادية واختلف مع أحد ولاة بغداد العثمانيين حميد باشا فابتعد عن الحواضر. وقوي أمره فخضع له أكثر البدو الضاربين بين النجف والكويت. واشتهر بغاراته على قبائل ’’شمر’’ وحربه مع عبد العزيز ابن متعب (جبار آل رشيد) سنة 1317هـ. ووجهت إليه الحكومة العثمانية بعض القوى فقاتلها وظفر. وجعل إقامته في بر الشامية ثم في جنوبي الكويت. وشن الغارات على أطراف البصرة والناصرية. ولما ولي السلطان عبد الحميد الثاني بعث إليه بالعفو (سنة 1322هـ ، - 1904م) فعاد إلى مقره في ’’الشامية’’ وكانت له بعد ذلك حروب وأخبار مع مبارك الصباح (صاحب الكويت) وأصلح بنيهما والي البصرة العثماني سنة 1329هـ. وانتهى أمره بأن اعتقل بعض رؤساء البدور (من قبيلة عنزة) ثم قتلهم. فتألبت عشائر المنتفق على حربه، فعبر شط العرب، وأتى البصرة مستنجدا، فقبض عليه واليها، وأرسله إلى بغداد ثم إلى حلب، وحوكم فتوفي بحلب قبل انتهاء محاكمته. </w:t>
      </w:r>
    </w:p>
    <w:p>
      <w:pPr>
        <w:jc w:val="start"/>
        <w:bidi/>
      </w:pPr>
      <w:r>
        <w:rPr>
          <w:sz w:val="24"/>
          <w:szCs w:val="24"/>
          <w:b w:val="1"/>
          <w:bCs w:val="1"/>
          <w:rtl/>
        </w:rPr>
        <w:t xml:space="preserve">
الأعلام،(دار العلم للملايين - بيروت،2002،ط 15،ج 3،ص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2026-07-27T13:47:23+03:00</dcterms:created>
  <dcterms:modified xsi:type="dcterms:W3CDTF">2026-07-27T13:47:23+03:00</dcterms:modified>
</cp:coreProperties>
</file>

<file path=docProps/custom.xml><?xml version="1.0" encoding="utf-8"?>
<Properties xmlns="http://schemas.openxmlformats.org/officeDocument/2006/custom-properties" xmlns:vt="http://schemas.openxmlformats.org/officeDocument/2006/docPropsVTypes"/>
</file>