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قتيلة بنت قيس الكندية
</w:t>
      </w:r>
    </w:p>
    <w:p>
      <w:pPr>
        <w:jc w:val="start"/>
        <w:bidi/>
      </w:pPr>
      <w:r>
        <w:rPr>
          <w:rFonts w:ascii="arial" w:hAnsi="arial" w:eastAsia="arial" w:cs="arial"/>
          <w:sz w:val="28"/>
          <w:szCs w:val="28"/>
          <w:b w:val="1"/>
          <w:bCs w:val="1"/>
          <w:rtl/>
        </w:rPr>
        <w:t xml:space="preserve">قتيلة بنت قيس الكندية
</w:t>
      </w:r>
    </w:p>
    <w:p>
      <w:pPr/>
      <w:r>
        <w:rPr/>
        <w:t xml:space="preserve">قتيلة بنت قيس الكندية (ب ع س) قتيلة بنت قيس بن معديكرب الكندية، أخت الأشعث بن قيس. وقيل قيلة. والأول أصح.</w:t>
      </w:r>
    </w:p>
    <w:p/>
    <w:p>
      <w:pPr/>
      <w:r>
        <w:rPr/>
        <w:t xml:space="preserve">تزوجها رسول الله صلى الله عليه وسلم سنة عشر ثم اشتكى، وقبض ولم تكن قدمت عليه ولا رآها ولا دخل بها. قيل إنه تزوجها قبل وفاته بشهر. وقيل إن النبي صلى الله عليه وسلم أوصى أن تخير، فإن شاءت ضرب عليها الحجاب وتحرم على المؤمنين، وإن شاءت طلقها ولتنكح من شاءت. فاختارت النكاح فتزوجها عكرمة بن أبي جهل بحضر موت، فبلغ أبا بكر فقال: لقد هممت أن أحرق عليهم بيتهما. فقال له عمر: ما هي من أمهات المؤمنين، ولا دخل عليها، ولا ضرب عليها الحجاب.</w:t>
      </w:r>
    </w:p>
    <w:p/>
    <w:p>
      <w:pPr/>
      <w:r>
        <w:rPr/>
        <w:t xml:space="preserve">وقيل أن رسول الله صلى الله عليه وسلم لم يوص فيها بشيء، ولكنه لم يدخل بها، وارتدت مع أخيها حين ارتد، ثم نكحها عكرمة بن أبي جهل، فأراد أبو بكر أن يرجمه، فقال عمر: أن رسول الله صلى الله عليه وسلم لم يدخل بها، وليست من أمهات المؤمنين، وقد برأها الله عز وجل بالردة. فسكت أبو بكر.</w:t>
      </w:r>
    </w:p>
    <w:p/>
    <w:p>
      <w:pPr/>
      <w:r>
        <w:rPr/>
        <w:t xml:space="preserve">وفيها وفي غيرها من أزواج النبي صلى الله عليه وسلم اللاتي لم يدخل بهن، اختلاف كثير لم يتحصل منه كثير فائدة، وقد ذكرنا عند كل امرأة ما قيل فيها. والله أعلم.</w:t>
      </w:r>
    </w:p>
    <w:p/>
    <w:p>
      <w:pPr/>
      <w:r>
        <w:rPr/>
        <w:t xml:space="preserve">أخرجها أبو نعيم، وأبو عمر، وأبو موسى. </w:t>
      </w:r>
    </w:p>
    <w:p>
      <w:pPr>
        <w:jc w:val="start"/>
        <w:bidi/>
      </w:pPr>
      <w:r>
        <w:rPr>
          <w:sz w:val="24"/>
          <w:szCs w:val="24"/>
          <w:b w:val="1"/>
          <w:bCs w:val="1"/>
          <w:rtl/>
        </w:rPr>
        <w:t xml:space="preserve">
أسد الغابة في معرفة الصحابة،(دار ابن حزم - بيروت،2012،ط 1،ج 1،ص 1572)/(دار الكتب العلمية - بيروت،1994،ط 1،ج 7،ص 234)/(دار الفكر - بيروت،1989،ط 1،ج 6،ص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قيلة بنت قيس بن معديكرب
</w:t>
      </w:r>
    </w:p>
    <w:p>
      <w:pPr/>
      <w:r>
        <w:rPr/>
        <w:t xml:space="preserve">قيلة بنت قيس بن معديكرب الكندية، أخت الأشعث بن قيس.</w:t>
      </w:r>
    </w:p>
    <w:p/>
    <w:p>
      <w:pPr/>
      <w:r>
        <w:rPr/>
        <w:t xml:space="preserve">قاله أبو عمر. ويقال قيلة: تزوجها رسول الله صلى الله عليه وآله وسلم سنة عشر، ومات ولم تك قدمت عليه ولا رآها ولا دخل بها. وقيل: كان تزويجه إياها قبل وفاته بشهرين، وقيل تزوجها في مرض موته، وقيل: أوصى أن تخير، فإن شاءت ضرب عليها الحجاب وتحرم على المؤمنين، وإن شاءت فلتنكح من شاءت، فاختارت النكاح، فتزوجها عكرمة بحضرموت، فبلغ أبا بكر، فقال: لقد هممت أن أحرق عليهما بيتهما، فقال له عمر: ما هي من أمهات المؤمنين، ولا دخل بها، ولا ضرب عليها الحجاب.</w:t>
      </w:r>
    </w:p>
    <w:p/>
    <w:p>
      <w:pPr/>
      <w:r>
        <w:rPr/>
        <w:t xml:space="preserve">وقال بعضهم: مات قبل خروجها من اليمن فحلف عليها عكرمة، وقيل: إنها ارتدت فاحتج عمر على أبي بكر بأنها ليست من أزواج النبي صلى الله عليه وآله وسلم بارتدادها، فقال: ولم تلد لعكرمة. والاختلاف فيها كثير جدا. انتهى كلام ابن عبد البر.</w:t>
      </w:r>
    </w:p>
    <w:p/>
    <w:p>
      <w:pPr/>
      <w:r>
        <w:rPr/>
        <w:t xml:space="preserve">وأخرج أبو نعيم من طريق إسحاق بن حبيب الشهيدي، عن عبد الأعلى، عن داود بن أبي هند، عن عكرمة، عن ابن عباس- أن النبي صلى الله تعالى عليه وسلم تزوج قيلة أخت الأشعث، ومات قبل أن بخيرها، وهذا موصول قوي الإسناد أيضا.</w:t>
      </w:r>
    </w:p>
    <w:p/>
    <w:p>
      <w:pPr/>
      <w:r>
        <w:rPr/>
        <w:t xml:space="preserve">وأخرجه أيضا من طريق عبد الوهاب الثقفي، عن داود، عن الشعبي مرسلا، ولفظه... قتيلة بنت الأشعث، ومات فتزوجها عكرمة فشق على أبي بكر، فذكر كلام عمر المتقدم، وفي آخره: فاطمأن أبو بكر وسكن.</w:t>
      </w:r>
    </w:p>
    <w:p>
      <w:pPr>
        <w:jc w:val="start"/>
        <w:bidi/>
      </w:pPr>
      <w:r>
        <w:rPr>
          <w:sz w:val="24"/>
          <w:szCs w:val="24"/>
          <w:b w:val="1"/>
          <w:bCs w:val="1"/>
          <w:rtl/>
        </w:rPr>
        <w:t xml:space="preserve">
الإصابة في تمييز الصحابة،(دار الكتب العلمية - بيروت،1995،ط 1،ج 8،ص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زوج النبي صلى الله عليه وسلم
</w:t>
      </w:r>
    </w:p>
    <w:p>
      <w:pPr/>
      <w:r>
        <w:rPr/>
        <w:t xml:space="preserve">زوج النبي صلى الله عليه وسلم قتيلة ابنة قيس بن كرب الكندية أخت الأشعث بن قيس، ويقال: قيله، والصواب قتيلة: تزوجها رسول الله صلى الله عليه وسلم في سنة عشر، ثم اشتكى في نصف صفر ثم قبض، وقيل: تزوجها في مرضه، وقيل: قبل مرضه بشهرين، وقيل: إنه أوصى أن تخير، فإن شاءت ضرب عليها الحجاب وتحرم على المؤمنين، وإن شاءت طلقها فلتنكح من شاءت، فاختارت النكاح، فتزوجها عكرمة بن أبي جهل بحضرموت، فبلغ أبا بكر فقال: لقد هممت أن أحرق عليهما بيتهما، فقال له عمر: ما هي من أمهات المؤمنين ولا دخل عليها ولا ضرب عليها الحجاب.</w:t>
      </w:r>
    </w:p>
    <w:p/>
    <w:p>
      <w:pPr/>
      <w:r>
        <w:rPr/>
        <w:t xml:space="preserve">قال الجرجاني: زوجها منه أخوها، فمات صلى الله عليه وسلم قبل خروجها من اليمن، فخلف عليها عكرمة بن أبي جهل.</w:t>
      </w:r>
    </w:p>
    <w:p/>
    <w:p>
      <w:pPr/>
      <w:r>
        <w:rPr/>
        <w:t xml:space="preserve">وقال بعضهم: ما أوصى فيها رسول الله صلى الله عليه وسلم بشيء، ولكنها ارتدت حين ارتد أخوها، فاحتج عمر على أبي بكر أنها ليست من أزواج النبي صلى الله عليه وسلم بارتدادها، ولم تلد لعكرمة، وفيها اختلاف كثير جدا.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w:t>
      </w:r>
    </w:p>
    <w:p>
      <w:pPr/>
      <w:r>
        <w:rPr/>
        <w:t xml:space="preserve">قتيلة يقال: هي أخت الأشعث بن قيس.</w:t>
      </w:r>
    </w:p>
    <w:p/>
    <w:p>
      <w:pPr/>
      <w:r>
        <w:rPr/>
        <w:t xml:space="preserve">قال أبو عبيدة: تزوجها النبي -صلى الله عليه وسلم- حين قدم عليه وفد كندة سنة عشر فتوفي قبل أن يقدم عليه.</w:t>
      </w:r>
    </w:p>
    <w:p/>
    <w:p>
      <w:pPr/>
      <w:r>
        <w:rPr/>
        <w:t xml:space="preserve">ويقال: إنها ارتدت فالله أعلم.</w:t>
      </w:r>
    </w:p>
    <w:p>
      <w:pPr>
        <w:jc w:val="start"/>
        <w:bidi/>
      </w:pPr>
      <w:r>
        <w:rPr>
          <w:sz w:val="24"/>
          <w:szCs w:val="24"/>
          <w:b w:val="1"/>
          <w:bCs w:val="1"/>
          <w:rtl/>
        </w:rPr>
        <w:t xml:space="preserve">
سير أعلام النبلاء،(دار الحديث- القاهرة،2006،ط 0،ج 3،ص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قيس بن معديكرب الكندية أخت الأشعث بن قيس الكندي
</w:t>
      </w:r>
    </w:p>
    <w:p>
      <w:pPr/>
      <w:r>
        <w:rPr/>
        <w:t xml:space="preserve">قتيلة بنت قيس بن معديكرب الكندية أخت الأشعث بن قيس الكندي  ويقال: قيلة، وليس بشيء. والصواب قتيلة، تزوجها رسول الله صلى الله عليه وسلم في سنة عشر، ثم اشتكى في النصف من صفر، ثم قبض يوم الاثنين ليومين مضيا من ربيع الأول من سنة إحدى عشرة، ولم تكن قدمت عليه ولا رآها ولا دخل بها. وقال بعضهم: كان تزويجه إياها قبل وفاته بشهرين.</w:t>
      </w:r>
    </w:p>
    <w:p/>
    <w:p>
      <w:pPr/>
      <w:r>
        <w:rPr/>
        <w:t xml:space="preserve">وزعم آخرون أيضا أنه تزوجها في مرضه.</w:t>
      </w:r>
    </w:p>
    <w:p/>
    <w:p>
      <w:pPr/>
      <w:r>
        <w:rPr/>
        <w:t xml:space="preserve">وقال منهم قائلون: إنه صلى الله عليه وسلم أوصى أن تخير، فإن شاءت ضرب عليها الحجاب وتحرم على المؤمنين، وإن شاءت فلتنكح من شاءت، فاختارت النكاح، فتزوجها عكرمة بن أبي جهل بحضرموت، فبلغ أبا بكر،</w:t>
      </w:r>
    </w:p>
    <w:p/>
    <w:p>
      <w:pPr/>
      <w:r>
        <w:rPr/>
        <w:t xml:space="preserve">فقال: لقد همت أن أحرق عليهما بيتهما، فقال له عمر: ما هي من أمهات المؤمنين، ولا دخل بها، ولا ضرب عليها الحجاب.</w:t>
      </w:r>
    </w:p>
    <w:p/>
    <w:p>
      <w:pPr/>
      <w:r>
        <w:rPr/>
        <w:t xml:space="preserve">وقال الجرجاني: زوجها أخوها منه صلى الله عليه وسلم، فمات عليه الصلاة والسلام قبل خروجها من اليمن، فخلف عليها عكرمة بن أبي جهل. وقال بعضهم: ما أوصى فيها رسول الله صلى الله عليه وسلم بشيء، ولكنها ارتدت حين ارتد أخوها، فاحتج عمر على أبي بكر بأنها ليست من أزواج النبي صلى الله عليه وسلم بارتدادها، ولم تلد لعكرمة بن أبي جهل، وفيها اختلاف كثير جدا.</w:t>
      </w:r>
    </w:p>
    <w:p>
      <w:pPr>
        <w:jc w:val="start"/>
        <w:bidi/>
      </w:pPr>
      <w:r>
        <w:rPr>
          <w:sz w:val="24"/>
          <w:szCs w:val="24"/>
          <w:b w:val="1"/>
          <w:bCs w:val="1"/>
          <w:rtl/>
        </w:rPr>
        <w:t xml:space="preserve">
الاستيعاب في معرفة الأصحاب،(دار الجيل - بيروت،1992،ط 1،ج 4،ص 1903)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قيس
</w:t>
      </w:r>
    </w:p>
    <w:p>
      <w:pPr/>
      <w:r>
        <w:rPr/>
        <w:t xml:space="preserve">قتيلة بنت قيس أخت الأشعث بن قيس بن معدي كرب بن معاوية بن جبلة بن عدي بن ربيعة بن معاوية الأكرمين ابن الحارث بن معاوية بن الحارث بن معاوية بن ثور بن مرتع بن كندة.</w:t>
      </w:r>
    </w:p>
    <w:p/>
    <w:p>
      <w:pPr/>
      <w:r>
        <w:rPr/>
        <w:t xml:space="preserve">أخبرنا هشام بن محمد بن السائب عن أبيه عن أبي صالح عن ابن عباس قال: لما استعاذت أسماء بنت النعمان من النبي - صلى الله عليه وسلم - خرج والغضب يعرف في وجهه. فقال له الأشعث بن قيس: لا يسؤك الله يا رسول الله. ألا أزوجك من ليس دونها في الجمال والحسب؟ قال: من؟ قال: أختي قتيلة. قال: قد تزوجتها. قال: فانصرف الأشعث إلى حضرموت ثم حملها حتى إذا فصل من اليمن بلغه وفاة النبي - صلى الله عليه وسلم - فردها إلى بلاده</w:t>
      </w:r>
    </w:p>
    <w:p/>
    <w:p>
      <w:pPr/>
      <w:r>
        <w:rPr/>
        <w:t xml:space="preserve">وارتد وارتدت معه فيمن ارتد. فلذلك تزوجت لفساد النكاح بالارتداد. وكان تزوجها قيس بن مكشوح المرادي.</w:t>
      </w:r>
    </w:p>
    <w:p/>
    <w:p>
      <w:pPr/>
      <w:r>
        <w:rPr/>
        <w:t xml:space="preserve">أخبرنا المعلى بن أسد عن وهيب عن داود بن أبي هند أن النبي - صلى الله عليه وسلم - توفي وقد ملك امرأة من كندة يقال لها قتيلة فارتدت مع قومها فتزوجها بعد ذلك عكرمة بن أبي جهل فوجد أبو بكر من ذلك وجدا شديدا. فقال له عمر: يا خليفة رسول الله إنها والله ما هي من أزواجه ما خيرها ولا حجبها ولقد برأها الله منه بالارتداد الذي ارتدت مع قومها.</w:t>
      </w:r>
    </w:p>
    <w:p/>
    <w:p>
      <w:pPr/>
      <w:r>
        <w:rPr/>
        <w:t xml:space="preserve">أخبرنا محمد بن عمر عن يحيى بن النعمان الغفاري عن يزيد بن قسيط أن قتيلة بنت قيس أخت الأشعث كانت ممن وهبت نفسها للنبي - صلى الله عليه وسلم -</w:t>
      </w:r>
    </w:p>
    <w:p/>
    <w:p>
      <w:pPr/>
      <w:r>
        <w:rPr/>
        <w:t xml:space="preserve">أخبرنا محمد بن عمر. حدثني ابن أبي الزناد وأبو الخصيب عن هشام بن عروة عن أبيه أنه كان ينكر ذلك ويقول: لم يتزوج رسول الله قتيلة بنت قيس ولا تزوج كندية إلا أخت بني الجون. ملكها وأتي بها فلما نظر إليها طلقها ولم يبن بها.</w:t>
      </w:r>
    </w:p>
    <w:p>
      <w:pPr>
        <w:jc w:val="start"/>
        <w:bidi/>
      </w:pPr>
      <w:r>
        <w:rPr>
          <w:sz w:val="24"/>
          <w:szCs w:val="24"/>
          <w:b w:val="1"/>
          <w:bCs w:val="1"/>
          <w:rtl/>
        </w:rPr>
        <w:t xml:space="preserve">
الطبقات الكبرى،(دار الكتب العلمية - بيروت،1990،ط 1،ج 8،ص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2026-05-17T01:51:28+03:00</dcterms:created>
  <dcterms:modified xsi:type="dcterms:W3CDTF">2026-05-17T01:51:28+03:00</dcterms:modified>
</cp:coreProperties>
</file>

<file path=docProps/custom.xml><?xml version="1.0" encoding="utf-8"?>
<Properties xmlns="http://schemas.openxmlformats.org/officeDocument/2006/custom-properties" xmlns:vt="http://schemas.openxmlformats.org/officeDocument/2006/docPropsVTypes"/>
</file>