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الحسيني
</w:t>
      </w:r>
    </w:p>
    <w:p>
      <w:pPr/>
      <w:r>
        <w:rPr/>
        <w:t xml:space="preserve">الحسيني  أحمد بن إبراهيم (عز الدين) بن الحسن، أبو العباس الحسني اليماني: قاض نحوي، له اشتغال في التاريخ. رحل إلى المدينة في طلب الحديث. وصنف (المصابيح - خ) في التاريخ، صورت البعثة المصرية مخطوطة منه، وكتابا في (الإمامة وما يلزم الإمام) ومات بقرية فللة.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2026-07-01T21:01:22+03:00</dcterms:created>
  <dcterms:modified xsi:type="dcterms:W3CDTF">2026-07-01T21:01:22+03:00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