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رزينة خادم رسول الله صلى الله عليه وسلم
</w:t>
      </w:r>
    </w:p>
    <w:p>
      <w:pPr>
        <w:jc w:val="start"/>
        <w:bidi/>
      </w:pPr>
      <w:r>
        <w:rPr>
          <w:rFonts w:ascii="arial" w:hAnsi="arial" w:eastAsia="arial" w:cs="arial"/>
          <w:sz w:val="28"/>
          <w:szCs w:val="28"/>
          <w:b w:val="1"/>
          <w:bCs w:val="1"/>
          <w:rtl/>
        </w:rPr>
        <w:t xml:space="preserve">رزينة خادم رسول الله صلى الله عليه وسلم
</w:t>
      </w:r>
    </w:p>
    <w:p>
      <w:pPr/>
      <w:r>
        <w:rPr/>
        <w:t xml:space="preserve">رزينة خادم رسول الله صلى الله عليه وسلم (ب د ع) رزينة خادم رسول الله صلى الله عليه وسلم، وهي مولاة صفية زوج النبي صلى الله عليه وسلم روت عنها ابنتها أمة الله، ولها أيضا صحبة في قول.</w:t>
      </w:r>
    </w:p>
    <w:p/>
    <w:p>
      <w:pPr/>
      <w:r>
        <w:rPr/>
        <w:t xml:space="preserve">روى أن النبي صلى الله عليه وسلم لما تزوج صفية بنت حيي أمهرها خادما، وهي رزينة. وروت عليلة بنت الكميت العتكية، عن أمها أمينة، عن أمة الله بنت رزينة قالت: سألت أمي رزينة: ما كان رسول الله صلى الله عليه وسلم يقول في صوم يوم عاشوراء؟ قالت: إن كان ليصومه ويأمر بصيامه.</w:t>
      </w:r>
    </w:p>
    <w:p/>
    <w:p>
      <w:pPr/>
      <w:r>
        <w:rPr/>
        <w:t xml:space="preserve">أخرجها الثلاثة. حديثها عند أهل البصرة.</w:t>
      </w:r>
    </w:p>
    <w:p>
      <w:pPr>
        <w:jc w:val="start"/>
        <w:bidi/>
      </w:pPr>
      <w:r>
        <w:rPr>
          <w:sz w:val="24"/>
          <w:szCs w:val="24"/>
          <w:b w:val="1"/>
          <w:bCs w:val="1"/>
          <w:rtl/>
        </w:rPr>
        <w:t xml:space="preserve">
أسد الغابة في معرفة الصحابة،(دار ابن حزم - بيروت،2012،ط 1،ج 1،ص 1516)/(دار الكتب العلمية - بيروت،1994،ط 1،ج 7،ص 110)/(دار الفكر - بيروت،1989،ط 1،ج 6،ص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زرينة
</w:t>
      </w:r>
    </w:p>
    <w:p>
      <w:pPr/>
      <w:r>
        <w:rPr/>
        <w:t xml:space="preserve">زرينة (س) زرينة والدة أمة الله، وقيل: رزينة، بتقديم الراء على الزاي، وقد تقدم ذكرها.</w:t>
      </w:r>
    </w:p>
    <w:p/>
    <w:p>
      <w:pPr/>
      <w:r>
        <w:rPr/>
        <w:t xml:space="preserve">أخبرنا يحيى كتابة بإسناده إلى ابن أبي عاصم: أخبرنا عقبة بن مكرم، حدثنا محمد بن موسى، حدثتني عليلة بنت الكميت العتكية، حدثتني أمي، عن أمة الله قالت: سألت زرينة: ما كان رسول الله صلى الله عليه وسلم يقول في صوم يوم عاشوراء؟ فقالت: إن كان ليصومه ويأمر بصيامه.</w:t>
      </w:r>
    </w:p>
    <w:p/>
    <w:p>
      <w:pPr/>
      <w:r>
        <w:rPr/>
        <w:t xml:space="preserve">أخرجها أبو موسى.</w:t>
      </w:r>
    </w:p>
    <w:p>
      <w:pPr>
        <w:jc w:val="start"/>
        <w:bidi/>
      </w:pPr>
      <w:r>
        <w:rPr>
          <w:sz w:val="24"/>
          <w:szCs w:val="24"/>
          <w:b w:val="1"/>
          <w:bCs w:val="1"/>
          <w:rtl/>
        </w:rPr>
        <w:t xml:space="preserve">
أسد الغابة في معرفة الصحابة،(دار ابن حزم - بيروت،2012،ط 1،ج 1،ص 1522)/(دار الكتب العلمية - بيروت،1994،ط 1،ج 7،ص 123)/(دار الفكر - بيروت،1989،ط 1،ج 6،ص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رزينة
</w:t>
      </w:r>
    </w:p>
    <w:p>
      <w:pPr/>
      <w:r>
        <w:rPr/>
        <w:t xml:space="preserve">رزينة مولاة صفية زوج النبي صلى الله عليه وسلم، وهي أيضا خادم رسول الله صلى الله عليه وسلم.</w:t>
      </w:r>
    </w:p>
    <w:p/>
    <w:p>
      <w:pPr/>
      <w:r>
        <w:rPr/>
        <w:t xml:space="preserve">قال أبو عمر: حديثها عند البصريين في يوم عاشوراء.</w:t>
      </w:r>
    </w:p>
    <w:p/>
    <w:p>
      <w:pPr/>
      <w:r>
        <w:rPr/>
        <w:t xml:space="preserve">قلت: أخرجه ابن أبي عاصم، وابن مندة، من طريق عليلة، بمهملة مصغرة، بنت الكميت، حدثتني أمي أمينة، عن أمة الله بنت رزينة، قالت: سألت أم رزينة ما كان رسول الله صلى الله عليه وسلم يقول في صوم عاشوراء؟ قالت: إنه كان ليصومه ويأمرنا بصيامه. لفظ ابن مندة.</w:t>
      </w:r>
    </w:p>
    <w:p/>
    <w:p>
      <w:pPr/>
      <w:r>
        <w:rPr/>
        <w:t xml:space="preserve">وأخرجه أبو مسلم الكجي، وأبو نعيم من طريقه، عن مسلم بن إبراهيم، عن عليلة مطولا، ولفظه: حدثتنا عليلة بنت الكميت العتكية، سمعت أمي أمينة أنها أتت واسط، فلقيت مولاة لرسول الله صلى الله عليه وسلم يقال لها أمة الله، وكانت أمها خادما لرسول الله صلى الله عليه وسلم يقال لها</w:t>
      </w:r>
    </w:p>
    <w:p/>
    <w:p>
      <w:pPr/>
      <w:r>
        <w:rPr/>
        <w:t xml:space="preserve">رزينة، فقالت لها: أما سمعت أمك تذكر في صوم عاشوراء شيئا؟ قالت: نعم، حدثتني أمي رزينة أنها سمعت رسول الله صلى الله عليه وسلم.... حتى إن كان ليدعو صبيانه وصبيان فاطمة المراضع في ذلك اليوم فيتفل في أفواههم، ويقول لأمهاتهم: لا ترضعوهم إلى الليل.</w:t>
      </w:r>
    </w:p>
    <w:p/>
    <w:p>
      <w:pPr/>
      <w:r>
        <w:rPr/>
        <w:t xml:space="preserve">ورزينة ضبطت بفتح أولها، وقيل بالتصغير. وحكى أبو موسى أنه قيل فيها بتقديم الزاي على الراء. وأخرج أبو يعلى... أن النبي صلى الله عليه وسلم لما تزوج صفية أمر ببرها خادما وهي رزينة.</w:t>
      </w:r>
    </w:p>
    <w:p>
      <w:pPr>
        <w:jc w:val="start"/>
        <w:bidi/>
      </w:pPr>
      <w:r>
        <w:rPr>
          <w:sz w:val="24"/>
          <w:szCs w:val="24"/>
          <w:b w:val="1"/>
          <w:bCs w:val="1"/>
          <w:rtl/>
        </w:rPr>
        <w:t xml:space="preserve">
الإصابة في تمييز الصحابة،(دار الكتب العلمية - بيروت،1995،ط 1،ج 8،ص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زرينة
</w:t>
      </w:r>
    </w:p>
    <w:p>
      <w:pPr/>
      <w:r>
        <w:rPr/>
        <w:t xml:space="preserve">زرينة تقدمت في الراء أيضا.</w:t>
      </w:r>
    </w:p>
    <w:p>
      <w:pPr>
        <w:jc w:val="start"/>
        <w:bidi/>
      </w:pPr>
      <w:r>
        <w:rPr>
          <w:sz w:val="24"/>
          <w:szCs w:val="24"/>
          <w:b w:val="1"/>
          <w:bCs w:val="1"/>
          <w:rtl/>
        </w:rPr>
        <w:t xml:space="preserve">
الإصابة في تمييز الصحابة،(دار الكتب العلمية - بيروت،1995،ط 1،ج 8،ص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رزينة خادم رسول الله صلى الله عليه وسلم
</w:t>
      </w:r>
    </w:p>
    <w:p>
      <w:pPr/>
      <w:r>
        <w:rPr/>
        <w:t xml:space="preserve">رزينة خادم رسول الله صلى الله عليه وسلم  حديثها عنه صلى الله عليه وسلم في فض يوم عاشوراء عند أهل البصرة.</w:t>
      </w:r>
    </w:p>
    <w:p>
      <w:pPr>
        <w:jc w:val="start"/>
        <w:bidi/>
      </w:pPr>
      <w:r>
        <w:rPr>
          <w:sz w:val="24"/>
          <w:szCs w:val="24"/>
          <w:b w:val="1"/>
          <w:bCs w:val="1"/>
          <w:rtl/>
        </w:rPr>
        <w:t xml:space="preserve">
الاستيعاب في معرفة الأصحاب،(دار الجيل - بيروت،1992،ط 1،ج 4،ص 1838)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رزينة خادم رسول الله ص. أسلمت وروت عن رسول الله صلى الله عليه وسلم
</w:t>
      </w:r>
    </w:p>
    <w:p>
      <w:pPr/>
      <w:r>
        <w:rPr/>
        <w:t xml:space="preserve">رزينة خادم رسول الله ص. أسلمت وروت عن رسول الله - صلى الله عليه وسلم - أحاديث.</w:t>
      </w:r>
    </w:p>
    <w:p/>
    <w:p>
      <w:pPr/>
      <w:r>
        <w:rPr/>
        <w:t xml:space="preserve">أخبرنا مسلم بن إبراهيم عن عليلة بنت الكميت العتكية عن أمها أمينة عن أمة الله بنت رزينة عن رزينة وكانت خادم رسول الله - صلى الله عليه وسلم - وروت عنه أحاديث في صوم عاشوراء. في الدجال. وغير ذلك.</w:t>
      </w:r>
    </w:p>
    <w:p>
      <w:pPr>
        <w:jc w:val="start"/>
        <w:bidi/>
      </w:pPr>
      <w:r>
        <w:rPr>
          <w:sz w:val="24"/>
          <w:szCs w:val="24"/>
          <w:b w:val="1"/>
          <w:bCs w:val="1"/>
          <w:rtl/>
        </w:rPr>
        <w:t xml:space="preserve">
الطبقات الكبرى،(دار الكتب العلمية - بيروت،1990،ط 1،ج 8،ص 239)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2026-07-27T13:49:49+03:00</dcterms:created>
  <dcterms:modified xsi:type="dcterms:W3CDTF">2026-07-27T13:49:49+03:00</dcterms:modified>
</cp:coreProperties>
</file>

<file path=docProps/custom.xml><?xml version="1.0" encoding="utf-8"?>
<Properties xmlns="http://schemas.openxmlformats.org/officeDocument/2006/custom-properties" xmlns:vt="http://schemas.openxmlformats.org/officeDocument/2006/docPropsVTypes"/>
</file>