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خولة بنت حكيم بن أمية
</w:t>
      </w:r>
    </w:p>
    <w:p>
      <w:pPr>
        <w:jc w:val="start"/>
        <w:bidi/>
      </w:pPr>
      <w:r>
        <w:rPr>
          <w:rFonts w:ascii="arial" w:hAnsi="arial" w:eastAsia="arial" w:cs="arial"/>
          <w:sz w:val="28"/>
          <w:szCs w:val="28"/>
          <w:b w:val="1"/>
          <w:bCs w:val="1"/>
          <w:rtl/>
        </w:rPr>
        <w:t xml:space="preserve">خولة بنت حكيم بن أمية
</w:t>
      </w:r>
    </w:p>
    <w:p>
      <w:pPr/>
      <w:r>
        <w:rPr/>
        <w:t xml:space="preserve">خولة بنت حكيم بن أمية (ب د ع) خولة وقيل: خويلة بنت حكيم بن أمية بن حارثة بن الأوقص بن مرة بن هلال ابن فالج بن ذكوان بن ثعلبة بن بهثة بن سليم السلمية، امرأة عثمان بن مظعون.</w:t>
      </w:r>
    </w:p>
    <w:p/>
    <w:p>
      <w:pPr/>
      <w:r>
        <w:rPr/>
        <w:t xml:space="preserve">وهي التي وهبت نفسها للنبي صلى الله عليه وسلم في قول بعضهم. وكانت امرأة صالحة. روى عنها سعد ابن أبي وقاص في النزول في السفر.</w:t>
      </w:r>
    </w:p>
    <w:p/>
    <w:p>
      <w:pPr/>
      <w:r>
        <w:rPr/>
        <w:t xml:space="preserve">أخبرنا عبد الله بن أحمد الخطيب، أخبرنا أبو بكر بن بدران الحلواني، حدثنا أبو محمد عبد الله بن عبيد الله بن يحيى، أخبرنا الحسين بن إسماعيل المحاملي، أخبرنا إبراهيم بن هانئ، حدثنا عبد الله بن صالح، عن الليث بن سعد، عن يزيد بن أبي حبيب، عن الحارث بن يعقوب ابن عبد الله، عن بسر بن سعيد، عن سعد- هو ابن أبي وقاص-، عن خولة بنت حكيم السلمية قالت: سمعت رسول الله صلى الله عليه وسلم يقول: من نزل منزلا فقال: أعوذ بكلمات الله التامات من شر ما خلق، لم يضره شيء حتى يرتحل من منزله ذلك. وهي التي قالت للنبي صلى الله عليه وسلم. إن فتح الله عليك الطائف، فأعطني حلي بادية بنت غيلان.</w:t>
      </w:r>
    </w:p>
    <w:p/>
    <w:p>
      <w:pPr/>
      <w:r>
        <w:rPr/>
        <w:t xml:space="preserve">فقال لها رسول الله صلى الله عليه وسلم: أرأيت إن كان لم يؤذن في ثقيف. أخرجها الثلاثة.</w:t>
      </w:r>
    </w:p>
    <w:p>
      <w:pPr>
        <w:jc w:val="start"/>
        <w:bidi/>
      </w:pPr>
      <w:r>
        <w:rPr>
          <w:sz w:val="24"/>
          <w:szCs w:val="24"/>
          <w:b w:val="1"/>
          <w:bCs w:val="1"/>
          <w:rtl/>
        </w:rPr>
        <w:t xml:space="preserve">
أسد الغابة في معرفة الصحابة،(دار ابن حزم - بيروت،2012،ط 1،ج 1،ص 1509)/(دار الكتب العلمية - بيروت،1994،ط 1،ج 7،ص 94)/(دار الفكر - بيروت،1989،ط 1،ج 6،ص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بنت حكيم
</w:t>
      </w:r>
    </w:p>
    <w:p>
      <w:pPr/>
      <w:r>
        <w:rPr/>
        <w:t xml:space="preserve">خولة بنت حكيم بن أمية بن حارثة بن الأوقص بن مرة بن هلال ابن فالج بن ذكوان بن ثعلبة بن بهثة بن سليم السلمية، امرأة عثمان بن مظعون.</w:t>
      </w:r>
    </w:p>
    <w:p/>
    <w:p>
      <w:pPr/>
      <w:r>
        <w:rPr/>
        <w:t xml:space="preserve">يقال: كنيتها أم شريك، ويقال لها خويلة بالتصغير، قاله أبو عمر. قال: وكانت صالحة فاضلة، روت عن النبي صلى الله عليه وسلم. روى عنها سعد بن أبي وقاص، وسعيد بن المسيب، وبشر بن سعيد، وعروة، وأرسل عنها عمر بن عبد العزيز، فأخرج الحميدي في مسندة عن عمر بن عبد العزيز، زعمت المرأة الصالحة خولة بنت حكيم امرأة عثمان بن مظعون... فذكر حديثا.</w:t>
      </w:r>
    </w:p>
    <w:p/>
    <w:p>
      <w:pPr/>
      <w:r>
        <w:rPr/>
        <w:t xml:space="preserve">وأخرج السراج في تاريخه من طريق حجاج بن أرطاة عن الربيع بن مالك عن خولة بنت حكيم امرأة عثمان بن مظعون.</w:t>
      </w:r>
    </w:p>
    <w:p/>
    <w:p>
      <w:pPr/>
      <w:r>
        <w:rPr/>
        <w:t xml:space="preserve">وقال هشام بن عروة عن أبيه: كنت خولة بنت حكيم من اللاتي وهبن أنفسهن للنبي صلى الله عليه وسلم، علقه البخاري، ووصله أبو نعيم من طريق أبي سعيد مولى بني هشام، عن أبيه، عن عائشة.</w:t>
      </w:r>
    </w:p>
    <w:p/>
    <w:p>
      <w:pPr/>
      <w:r>
        <w:rPr/>
        <w:t xml:space="preserve">وأخرجه الطبراني من طريق يعقوب، عن محمد، عن هشام، عن أبيه، عن خولة بنت حكيم- أنها كانت من اللاتي وهبن أنفسهن لرسول الله صلى الله عليه وسلم.</w:t>
      </w:r>
    </w:p>
    <w:p/>
    <w:p>
      <w:pPr/>
      <w:r>
        <w:rPr/>
        <w:t xml:space="preserve">قال أبو عمر: هي التي قالت لرسول الله صلى الله عليه وسلم: يا رسول الله، إن فتح الله عليك الطائف</w:t>
      </w:r>
    </w:p>
    <w:p/>
    <w:p>
      <w:pPr/>
      <w:r>
        <w:rPr/>
        <w:t xml:space="preserve">فأعطني حلي بادية بنت غيلان أبي سلامة أو حلي الفارعة بنت عقيل، وكانت من أحلى نساء ثقيف، فقال: «وإن كان لم يؤذن لي في ثقيف يا خويلة». فذكرت ذلك لعمر، فقال: يا رسول الله، أما أذن لك في ثقيف؟ قال: «لا».</w:t>
      </w:r>
    </w:p>
    <w:p/>
    <w:p>
      <w:pPr/>
      <w:r>
        <w:rPr/>
        <w:t xml:space="preserve">وأخرج ابن مندة، من طريق الزهري: كانت عائشة تحدث أن خولة بنت حكيم زوج عثمان بن مظعون دخلت عليها وهي بذة الهيئة، فقالت: إن عثمان لا يريد النساء... الحديث. هذه رواية أبي اليمان عن شعيب، ووصله غيره عن الزهري، عن عروة، عن عائشة، ولا يثبت، ولكن أخرجه أحمد من طريق ابن إسحاق، عن هشام بن عروة، عن أبيه، عن عائشة، قالت: دخلت على خويلة بنت حكيم بن أمية بن حارثة بن الأوقص السلمية، فقال النبي صلى الله عليه وسلم: «ما أبذ هيئة خويلة!» فقلت: امرأة لا زوج لها، تصوم النهار وتقوم الليل، فهي طمرور لا زوج لها. الحديث. في إنكاره على عثمان.</w:t>
      </w:r>
    </w:p>
    <w:p/>
    <w:p>
      <w:pPr/>
      <w:r>
        <w:rPr/>
        <w:t xml:space="preserve">ولخولة امرأة عثمان بن مظعون ذكر في ترجمة قدامة بن مظعون وقال هشام بن الكلبي: كانت ممن وهبت نفسها للنبي صلى الله عليه وسلم، وكان عثمان بن مظعون مات عنها.</w:t>
      </w:r>
    </w:p>
    <w:p>
      <w:pPr>
        <w:jc w:val="start"/>
        <w:bidi/>
      </w:pPr>
      <w:r>
        <w:rPr>
          <w:sz w:val="24"/>
          <w:szCs w:val="24"/>
          <w:b w:val="1"/>
          <w:bCs w:val="1"/>
          <w:rtl/>
        </w:rPr>
        <w:t xml:space="preserve">
الإصابة في تمييز الصحابة،(دار الكتب العلمية - بيروت،1995،ط 1،ج 8،ص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w:t>
      </w:r>
    </w:p>
    <w:p>
      <w:pPr/>
      <w:r>
        <w:rPr/>
        <w:t xml:space="preserve">خولة عمارة بن راشد: حدثنا علي بن زيد، عن ابن المسيب، عن خولة بنت حكيم.</w:t>
      </w:r>
    </w:p>
    <w:p/>
    <w:p>
      <w:pPr/>
      <w:r>
        <w:rPr/>
        <w:t xml:space="preserve">وكان النبي -صلى الله عليه وسلم- تزوجها فأرجأها فيمن أرجأ من نسائه.</w:t>
      </w:r>
    </w:p>
    <w:p>
      <w:pPr>
        <w:jc w:val="start"/>
        <w:bidi/>
      </w:pPr>
      <w:r>
        <w:rPr>
          <w:sz w:val="24"/>
          <w:szCs w:val="24"/>
          <w:b w:val="1"/>
          <w:bCs w:val="1"/>
          <w:rtl/>
        </w:rPr>
        <w:t xml:space="preserve">
سير أعلام النبلاء،(دار الحديث- القاهرة،2006،ط 0،ج 3،ص 504)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ويقال خويلة بنت حكيم بن أمية بن حارثة بن الأوقص بن مرة بن هلال السلمية
</w:t>
      </w:r>
    </w:p>
    <w:p>
      <w:pPr/>
      <w:r>
        <w:rPr/>
        <w:t xml:space="preserve">خولة ويقال خويلة بنت حكيم بن أمية بن حارثة بن الأوقص بن مرة بن هلال السلمية  امرأة عثمان بن مظعون، تكنى أم شريك، وهي التي وهبت نفسها للنبي صلى الله عليه وسلم في قول بعضهم، وكانت امرأة صالحة فاضلة، روى عنها سعد بن أبي وقاص، عن النبي صلى الله عليه وسلم، في التعوذ بكلمات الله عند النزول في السفر. وروى عنها سعيد بن المسيب، ومحمد بن يحيى ابن حبان، وعمر بن عبد العزيز. وحديث سعد عنها من حديث سعيد بن المسيب عنه، ومن حديث بسر بن سعيد عنه- اختلف فيه ابن عجلان، والحارث بن يعقوب، وهي التي قالت لرسول الله صلى الله عليه وسلم: يا رسول الله، إن فتح الله عليك الطائف فأعطني حلي بادية ابنة غيلان بن سلمة أو حلي الفارعة ابنة عقيل، وكانت من أجل نساء ثقيف، فقال لها رسول الله صلى الله عليه وسلم: وإن كان لم يؤذن لي في ثقيف يا خولة؟ فذكرت ذلك لعمر، فأقبل إلى رسول الله صلى الله عليه وسلم فقال: يا رسول الله، أما أذن لك في ثقيف؟</w:t>
      </w:r>
    </w:p>
    <w:p/>
    <w:p>
      <w:pPr/>
      <w:r>
        <w:rPr/>
        <w:t xml:space="preserve">قال: لا.</w:t>
      </w:r>
    </w:p>
    <w:p>
      <w:pPr>
        <w:jc w:val="start"/>
        <w:bidi/>
      </w:pPr>
      <w:r>
        <w:rPr>
          <w:sz w:val="24"/>
          <w:szCs w:val="24"/>
          <w:b w:val="1"/>
          <w:bCs w:val="1"/>
          <w:rtl/>
        </w:rPr>
        <w:t xml:space="preserve">
الاستيعاب في معرفة الأصحاب،(دار الجيل - بيروت،1992،ط 1،ج 4،ص 1832)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بنت حكيم
</w:t>
      </w:r>
    </w:p>
    <w:p>
      <w:pPr/>
      <w:r>
        <w:rPr/>
        <w:t xml:space="preserve">خولة بنت حكيم بن أمية بن حارثة بن الأوقص بن مرة بن هلال بن فالج بن ثعلبة بن ذكوان بن امرئ القيس بن بهتة بن سليم. وأمها ضعيفة بنت العاص بن أمية بن عبد شمس. وكان مرة بن هلال قدم مكة فحالف عبد مناف بن قصي نفسه وتزوج عبد مناف ابنته عاتكة بنت مرة. فهي أم هاشم وعبد شمس والمطلب بني عبد مناف.</w:t>
      </w:r>
      <w:br/>
      <w:r>
        <w:rPr/>
        <w:t xml:space="preserve">أخبرنا هشام بن محمد عن أبيه قال: كانت خولة بنت حكيم من اللاتي وهبن أنفسهن للنبي - صلى الله عليه وسلم - فأرجأها. وكانت تخدم النبي - صلى الله عليه وسلم - وتزوجها عثمان بن مظعون فمات عنها.</w:t>
      </w:r>
      <w:br/>
      <w:r>
        <w:rPr/>
        <w:t xml:space="preserve">أخبرنا محمد بن عمر. حدثنا ابن أبي الزناد وأبو الخصيب عن هشام بن عروة عن أبيه. وحدثنا أسامة بن زيد عن الزهري عن عروة قال: خولة بنت حكيم ممن وهبت نفسها للنبي - صلى الله عليه وسلم -</w:t>
      </w:r>
      <w:br/>
      <w:r>
        <w:rPr/>
        <w:t xml:space="preserve">أخبرنا وكيع بن الجراح عن سفيان عن علي بن زيد بن جدعان عن سعيد بن المسيب عن خولة بنت حكيم أنها سألت رسول الله - صلى الله عليه وسلم - عن المرأة ترى في المنام ما يرى الرجل. فذكر الحديث.</w:t>
      </w:r>
    </w:p>
    <w:p>
      <w:pPr>
        <w:jc w:val="start"/>
        <w:bidi/>
      </w:pPr>
      <w:r>
        <w:rPr>
          <w:sz w:val="24"/>
          <w:szCs w:val="24"/>
          <w:b w:val="1"/>
          <w:bCs w:val="1"/>
          <w:rtl/>
        </w:rPr>
        <w:t xml:space="preserve">
الطبقات الكبرى،(دار الكتب العلمية - بيروت،1990،ط 1،ج 8،ص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بنت حكيم السلمي
</w:t>
      </w:r>
    </w:p>
    <w:p>
      <w:pPr/>
      <w:r>
        <w:rPr/>
        <w:t xml:space="preserve">خولة بنت حكيم السلمي ويقال: هي أم شريك الأزدية، وهبت نفسها للنبي صلى الله عليه وسلم، لا يعرف لها حديث.</w:t>
      </w:r>
    </w:p>
    <w:p/>
    <w:p>
      <w:pPr/>
      <w:r>
        <w:rPr/>
        <w:t xml:space="preserve">ـ</w:t>
      </w:r>
    </w:p>
    <w:p>
      <w:pPr>
        <w:jc w:val="start"/>
        <w:bidi/>
      </w:pPr>
      <w:r>
        <w:rPr>
          <w:sz w:val="24"/>
          <w:szCs w:val="24"/>
          <w:b w:val="1"/>
          <w:bCs w:val="1"/>
          <w:rtl/>
        </w:rPr>
        <w:t xml:space="preserve">
معرفة الصحابة لابن مندة،(مطبوعات جامعة الإمارات العربية المتحدة،2005،ط 1،ج 1،ص 977)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بنت حكيم بن أمية
</w:t>
      </w:r>
    </w:p>
    <w:p>
      <w:pPr/>
      <w:r>
        <w:rPr/>
        <w:t xml:space="preserve">خولة بنت حكيم بن أمية </w:t>
      </w:r>
    </w:p>
    <w:p/>
    <w:p>
      <w:pPr/>
      <w:r>
        <w:rPr/>
        <w:t xml:space="preserve">زوجة عثمان بن مظعون صالحة فاضلة عنها سعد بن أبي وقاص وابن المسيب وجماعة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بنت حكيم بن أمية بن الأوقص بن مرة بن هلال السلمية من المهاجرات
</w:t>
      </w:r>
    </w:p>
    <w:p>
      <w:pPr/>
      <w:r>
        <w:rPr/>
        <w:t xml:space="preserve">خولة بنت حكيم بن أمية بن الأوقص بن مرة بن هلال السلمية من المهاجرات </w:t>
      </w:r>
    </w:p>
    <w:p/>
    <w:p>
      <w:pPr/>
      <w:r>
        <w:rPr/>
        <w:t xml:space="preserve">روى عنها سعد بن أبي وقاص في الدعاء</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بنت حكيم بن أمية بن حارثة بن الأوقص بن مرة بن هلال بن فالج بن ذكوان السلمي
</w:t>
      </w:r>
    </w:p>
    <w:p>
      <w:pPr/>
      <w:r>
        <w:rPr/>
        <w:t xml:space="preserve">خولة بنت حكيم بن أمية بن حارثة بن الأوقص بن مرة بن هلال بن فالج بن ذكوان السلمي </w:t>
      </w:r>
    </w:p>
    <w:p/>
    <w:p>
      <w:pPr/>
      <w:r>
        <w:rPr/>
        <w:t xml:space="preserve">من المهاجرات</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خولة بنت حكيم بن أمية بن حارثة بن الأوقص بن مرة بن هلال السلمية امرأة عثمان بن مظعون تكنى أم شريك
</w:t>
      </w:r>
    </w:p>
    <w:p>
      <w:pPr/>
      <w:r>
        <w:rPr/>
        <w:t xml:space="preserve">خولة بنت حكيم بن أمية بن حارثة بن الأوقص بن مرة بن هلال السلمية، امرأة عثمان بن مظعون، تكنى أم شريك: </w:t>
      </w:r>
    </w:p>
    <w:p/>
    <w:p>
      <w:pPr/>
      <w:r>
        <w:rPr/>
        <w:t xml:space="preserve">وهي التي وهبت نفسها للنبى صلى الله عليه وسلم، في قول بعضهم. وكانت امرأة صالحة.</w:t>
      </w:r>
    </w:p>
    <w:p/>
    <w:p>
      <w:pPr/>
      <w:r>
        <w:rPr/>
        <w:t xml:space="preserve">روى عنها سعد بن أبي وقاص رضي الله عنه، عن النبي صلى الله عليه وسلم في التعوذ بكلمات الله عند النزول في السفر.</w:t>
      </w:r>
    </w:p>
    <w:p/>
    <w:p>
      <w:pPr/>
      <w:r>
        <w:rPr/>
        <w:t xml:space="preserve">وروى عنها سعيد بن المسيب، ومحمد بن يحيى بن حبان، وعمر بن عبد العزيز.</w:t>
      </w:r>
    </w:p>
    <w:p/>
    <w:p>
      <w:pPr/>
      <w:r>
        <w:rPr/>
        <w:t xml:space="preserve">وحديث سعد عنها من حديث سعيد بن المسيب عنه، ومن حديث بسر بن سعيد عنه، اختلف فيه ابن العجلان، والحارث بن يعقوب.</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2026-06-15T05:44:38+03:00</dcterms:created>
  <dcterms:modified xsi:type="dcterms:W3CDTF">2026-06-15T05:44:38+03:00</dcterms:modified>
</cp:coreProperties>
</file>

<file path=docProps/custom.xml><?xml version="1.0" encoding="utf-8"?>
<Properties xmlns="http://schemas.openxmlformats.org/officeDocument/2006/custom-properties" xmlns:vt="http://schemas.openxmlformats.org/officeDocument/2006/docPropsVTypes"/>
</file>