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حازم عن البياضي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حازم عن البياضي
</w:t>
      </w:r>
    </w:p>
    <w:p>
      <w:pPr/>
      <w:r>
        <w:rPr/>
        <w:t xml:space="preserve">أبو حازم عن البياضي (د ع) أبو حازم التمار، عن البياضي، وبياضة من الأنصار. قيل: إن اسمه عبد الله ابن جابر.</w:t>
      </w:r>
    </w:p>
    <w:p/>
    <w:p>
      <w:pPr/>
      <w:r>
        <w:rPr/>
        <w:t xml:space="preserve">روى مالك، عن يحيى بن سعيد، عن محمد بن إبراهيم التيمي، عن أبي حازم التمار، عن البياضي: أن رسول الله- صلى الله عليه وسلم- خرج إلى الناس وهم يصلون وقد علت أصواتهم بالقراءة، فقال: «إن المصلي يناجي ربه فلينظر أحدكم من يناجيه، ولا يجهر بعضكم على بعض بالقرآن». </w:t>
      </w:r>
    </w:p>
    <w:p/>
    <w:p>
      <w:pPr/>
      <w:r>
        <w:rPr/>
        <w:t xml:space="preserve">رواه يزيد بن الهاد والوليد بن كثير، عن محمد بن إبراهيم، عن أبي سلمة، عن البياضي.</w:t>
      </w:r>
    </w:p>
    <w:p/>
    <w:p>
      <w:pPr/>
      <w:r>
        <w:rPr/>
        <w:t xml:space="preserve">ورواه ليث بن سعد، عن ابن الهاد، عن محمد بن إبراهيم، عن عطاء، عن رجل، عن النبي صلى الله عليه وسلم.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1438)/(دار الكتب العلمية - بيروت،1994،ط 1،ج 6،ص 370)/(دار الفكر - بيروت،1989،ط 1،ج 5،ص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2026-07-27T10:29:32+03:00</dcterms:created>
  <dcterms:modified xsi:type="dcterms:W3CDTF">2026-07-27T10:29:32+03:00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