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نخيلة اللهبي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 اللهبي
</w:t>
      </w:r>
    </w:p>
    <w:p>
      <w:pPr/>
      <w:r>
        <w:rPr/>
        <w:t xml:space="preserve">أبو نخيلة اللهبي (د ع) أبو نخيلة اللهبي.</w:t>
      </w:r>
    </w:p>
    <w:p/>
    <w:p>
      <w:pPr/>
      <w:r>
        <w:rPr/>
        <w:t xml:space="preserve">روى عبد الله بن عقيل بن يزيد بن راشد، عن أبيه قال: خرجنا إلى المسلم بن حذيفة العامري، فأخبرنا أن أبا رهيمة السمعي وأبا نخيلة اللهبي قالا: أتينا النبي صلى الله عليه وسلم بتبر، فكتب لنا كتابا، فقال فيه: من وجد شيئا فهو له، والخمس في الركاز، والزكاة في كل أربعين دينارا دينار. 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 اللهبي
</w:t>
      </w:r>
    </w:p>
    <w:p>
      <w:pPr/>
      <w:r>
        <w:rPr/>
        <w:t xml:space="preserve">أبو نخيلة اللهبي بمعجمة مصغرا. ذكره ابن مندة</w:t>
      </w:r>
    </w:p>
    <w:p/>
    <w:p>
      <w:pPr/>
      <w:r>
        <w:rPr/>
        <w:t xml:space="preserve">وأخرج له من طريق سليمان بن داود المكي، من أهل تبالة، قال: حدثنا محمد بن عثمان الطائفي الثقفي، حدثني عبد الله بن عقيل بن يزيد بن راشد، عن أبيه، قال: خرجنا إلى المسلم بن حذيفة العامري، فأخبرنا أن أبا رهيمة السمعي، وأبا نخيلة اللهبي، قالا: أتينا رسول الله صلى الله عليه وسلم بتبر من العقيق، فكتب لنا كتابا وقال فيه: «من وجد شيئا فهو له، والخمس من الركاز، والزكاة من كل أربعين دينارا دينار».</w:t>
      </w:r>
    </w:p>
    <w:p/>
    <w:p>
      <w:pPr/>
      <w:r>
        <w:rPr/>
        <w:t xml:space="preserve">قال سليمان: يعني من وجد شيئا من المعادن فليس فيه زكاة حتى يبلغ أربعين دينارا.</w:t>
      </w:r>
    </w:p>
    <w:p/>
    <w:p>
      <w:pPr/>
      <w:r>
        <w:rPr/>
        <w:t xml:space="preserve">في رواته من لا يعرف، إلا أنه من رواية أبي حاتم الرازي، عن سليمان.</w:t>
      </w:r>
    </w:p>
    <w:p/>
    <w:p>
      <w:pPr/>
      <w:r>
        <w:rPr/>
        <w:t xml:space="preserve">واللهبي رأيته مجودا عند الصريفيني بكسر اللام وسكون الهاء.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2026-07-27T08:12:02+03:00</dcterms:created>
  <dcterms:modified xsi:type="dcterms:W3CDTF">2026-07-27T08:12:02+03:00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